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057" w:rsidRPr="006B42E7" w:rsidRDefault="00494868" w:rsidP="002854FE">
      <w:pPr>
        <w:adjustRightInd w:val="0"/>
        <w:snapToGrid w:val="0"/>
        <w:spacing w:line="360" w:lineRule="auto"/>
        <w:jc w:val="center"/>
        <w:rPr>
          <w:rFonts w:ascii="微軟正黑體" w:eastAsia="微軟正黑體" w:hAnsi="微軟正黑體"/>
          <w:b/>
          <w:color w:val="000000"/>
          <w:sz w:val="32"/>
          <w:szCs w:val="32"/>
        </w:rPr>
      </w:pPr>
      <w:r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「</w:t>
      </w:r>
      <w:r w:rsidR="0060482A"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201</w:t>
      </w:r>
      <w:r w:rsidR="00AA6216"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9</w:t>
      </w:r>
      <w:r w:rsidR="0060482A"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年</w:t>
      </w:r>
      <w:r w:rsidR="00FA6057"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反傾銷與</w:t>
      </w:r>
      <w:r w:rsidR="00B13C5B"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貿易</w:t>
      </w:r>
      <w:r w:rsidR="00FA6057"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救濟</w:t>
      </w:r>
      <w:r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」</w:t>
      </w:r>
      <w:r w:rsidR="00FA6057"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實務研習營</w:t>
      </w:r>
    </w:p>
    <w:p w:rsidR="007A2345" w:rsidRDefault="00124B2E" w:rsidP="004B599E">
      <w:pPr>
        <w:adjustRightInd w:val="0"/>
        <w:snapToGrid w:val="0"/>
        <w:spacing w:line="360" w:lineRule="exact"/>
        <w:ind w:firstLine="482"/>
        <w:rPr>
          <w:rFonts w:ascii="微軟正黑體" w:eastAsia="微軟正黑體" w:hAnsi="微軟正黑體"/>
        </w:rPr>
      </w:pPr>
      <w:r w:rsidRPr="006B42E7">
        <w:rPr>
          <w:rFonts w:ascii="微軟正黑體" w:eastAsia="微軟正黑體" w:hAnsi="微軟正黑體" w:hint="eastAsia"/>
        </w:rPr>
        <w:t>從2018一整年到2019</w:t>
      </w:r>
      <w:r w:rsidR="00EC78EF" w:rsidRPr="006B42E7">
        <w:rPr>
          <w:rFonts w:ascii="微軟正黑體" w:eastAsia="微軟正黑體" w:hAnsi="微軟正黑體" w:hint="eastAsia"/>
        </w:rPr>
        <w:t>的上半年，美國</w:t>
      </w:r>
      <w:r w:rsidR="005B1FD2" w:rsidRPr="006B42E7">
        <w:rPr>
          <w:rFonts w:ascii="微軟正黑體" w:eastAsia="微軟正黑體" w:hAnsi="微軟正黑體" w:hint="eastAsia"/>
        </w:rPr>
        <w:t>依據貿易擴張法232條、貿易法第301條發動多項貿易限制措施</w:t>
      </w:r>
      <w:r w:rsidRPr="006B42E7">
        <w:rPr>
          <w:rFonts w:ascii="微軟正黑體" w:eastAsia="微軟正黑體" w:hAnsi="微軟正黑體" w:hint="eastAsia"/>
        </w:rPr>
        <w:t>，</w:t>
      </w:r>
      <w:r w:rsidR="005B1FD2" w:rsidRPr="006B42E7">
        <w:rPr>
          <w:rFonts w:ascii="微軟正黑體" w:eastAsia="微軟正黑體" w:hAnsi="微軟正黑體" w:hint="eastAsia"/>
        </w:rPr>
        <w:t>引發歐盟、加拿大、土耳其採取防衛措施</w:t>
      </w:r>
      <w:r w:rsidR="0000385C" w:rsidRPr="006B42E7">
        <w:rPr>
          <w:rFonts w:ascii="微軟正黑體" w:eastAsia="微軟正黑體" w:hAnsi="微軟正黑體" w:hint="eastAsia"/>
        </w:rPr>
        <w:t>。除此之外，各國仍持續發動反傾銷、反補貼（平衡稅）、反規避等貿易救濟措施，</w:t>
      </w:r>
      <w:r w:rsidR="007A2345" w:rsidRPr="006B42E7">
        <w:rPr>
          <w:rFonts w:ascii="微軟正黑體" w:eastAsia="微軟正黑體" w:hAnsi="微軟正黑體" w:hint="eastAsia"/>
        </w:rPr>
        <w:t>使得</w:t>
      </w:r>
      <w:r w:rsidR="0000385C" w:rsidRPr="006B42E7">
        <w:rPr>
          <w:rFonts w:ascii="微軟正黑體" w:eastAsia="微軟正黑體" w:hAnsi="微軟正黑體" w:hint="eastAsia"/>
        </w:rPr>
        <w:t>我國</w:t>
      </w:r>
      <w:r w:rsidR="007A2345" w:rsidRPr="006B42E7">
        <w:rPr>
          <w:rFonts w:ascii="微軟正黑體" w:eastAsia="微軟正黑體" w:hAnsi="微軟正黑體" w:hint="eastAsia"/>
        </w:rPr>
        <w:t>業者面臨</w:t>
      </w:r>
      <w:r w:rsidR="0000385C" w:rsidRPr="006B42E7">
        <w:rPr>
          <w:rFonts w:ascii="微軟正黑體" w:eastAsia="微軟正黑體" w:hAnsi="微軟正黑體" w:hint="eastAsia"/>
        </w:rPr>
        <w:t>嚴峻的出口環境，如何掌握貿易救濟調查、妥善因應，早已是廠商之重要課題</w:t>
      </w:r>
      <w:r w:rsidR="007A2345" w:rsidRPr="006B42E7">
        <w:rPr>
          <w:rFonts w:ascii="微軟正黑體" w:eastAsia="微軟正黑體" w:hAnsi="微軟正黑體" w:hint="eastAsia"/>
        </w:rPr>
        <w:t>。</w:t>
      </w:r>
      <w:r w:rsidR="005B1FD2" w:rsidRPr="006B42E7">
        <w:rPr>
          <w:rFonts w:ascii="微軟正黑體" w:eastAsia="微軟正黑體" w:hAnsi="微軟正黑體" w:hint="eastAsia"/>
        </w:rPr>
        <w:t>另外，面對外國貨品透過補貼、傾銷等不公平貿易手段的競爭，國內廠商也有必要掌握國內平衡稅及反傾銷調查的救濟措施。</w:t>
      </w:r>
      <w:r w:rsidR="007A2345" w:rsidRPr="006B42E7">
        <w:rPr>
          <w:rFonts w:ascii="微軟正黑體" w:eastAsia="微軟正黑體" w:hAnsi="微軟正黑體" w:hint="eastAsia"/>
        </w:rPr>
        <w:t>為此，本會</w:t>
      </w:r>
      <w:r w:rsidR="0000385C" w:rsidRPr="006B42E7">
        <w:rPr>
          <w:rFonts w:ascii="微軟正黑體" w:eastAsia="微軟正黑體" w:hAnsi="微軟正黑體" w:hint="eastAsia"/>
        </w:rPr>
        <w:t>持續</w:t>
      </w:r>
      <w:r w:rsidR="007A2345" w:rsidRPr="006B42E7">
        <w:rPr>
          <w:rFonts w:ascii="微軟正黑體" w:eastAsia="微軟正黑體" w:hAnsi="微軟正黑體" w:hint="eastAsia"/>
        </w:rPr>
        <w:t>舉辦此實務研習營，邀請國內專家及政府單位解說</w:t>
      </w:r>
      <w:r w:rsidRPr="006B42E7">
        <w:rPr>
          <w:rFonts w:ascii="微軟正黑體" w:eastAsia="微軟正黑體" w:hAnsi="微軟正黑體" w:hint="eastAsia"/>
        </w:rPr>
        <w:t>如何因應各國的反傾銷、反規避、反逃稅與防衛措施之調查，並邀請業者分享</w:t>
      </w:r>
      <w:r w:rsidR="007A2345" w:rsidRPr="006B42E7">
        <w:rPr>
          <w:rFonts w:ascii="微軟正黑體" w:eastAsia="微軟正黑體" w:hAnsi="微軟正黑體" w:hint="eastAsia"/>
        </w:rPr>
        <w:t>實戰經驗，機會難得，敬請把握。</w:t>
      </w:r>
      <w:r w:rsidR="007A2345" w:rsidRPr="006B42E7">
        <w:rPr>
          <w:rFonts w:ascii="微軟正黑體" w:eastAsia="微軟正黑體" w:hAnsi="微軟正黑體"/>
        </w:rPr>
        <w:br/>
      </w:r>
    </w:p>
    <w:p w:rsidR="004B599E" w:rsidRDefault="004B599E" w:rsidP="004B599E">
      <w:pPr>
        <w:overflowPunct w:val="0"/>
        <w:autoSpaceDE w:val="0"/>
        <w:autoSpaceDN w:val="0"/>
        <w:adjustRightInd w:val="0"/>
        <w:snapToGrid w:val="0"/>
        <w:spacing w:line="300" w:lineRule="exact"/>
        <w:ind w:right="23"/>
        <w:jc w:val="both"/>
        <w:rPr>
          <w:rFonts w:ascii="微軟正黑體" w:eastAsia="微軟正黑體" w:hAnsi="微軟正黑體"/>
          <w:b/>
        </w:rPr>
      </w:pPr>
      <w:r w:rsidRPr="003B32E2">
        <w:rPr>
          <w:rFonts w:ascii="微軟正黑體" w:eastAsia="微軟正黑體" w:hAnsi="微軟正黑體"/>
          <w:b/>
        </w:rPr>
        <w:t>主辦單</w:t>
      </w:r>
      <w:r w:rsidRPr="004B599E">
        <w:rPr>
          <w:rFonts w:ascii="微軟正黑體" w:eastAsia="微軟正黑體" w:hAnsi="微軟正黑體"/>
          <w:b/>
        </w:rPr>
        <w:t>位：</w:t>
      </w:r>
      <w:r w:rsidRPr="004B599E">
        <w:rPr>
          <w:rFonts w:ascii="微軟正黑體" w:eastAsia="微軟正黑體" w:hAnsi="微軟正黑體" w:hint="eastAsia"/>
          <w:b/>
        </w:rPr>
        <w:t xml:space="preserve">經濟部國際貿易局                </w:t>
      </w:r>
    </w:p>
    <w:p w:rsidR="004B599E" w:rsidRPr="003B32E2" w:rsidRDefault="004B599E" w:rsidP="004B599E">
      <w:pPr>
        <w:overflowPunct w:val="0"/>
        <w:autoSpaceDE w:val="0"/>
        <w:autoSpaceDN w:val="0"/>
        <w:adjustRightInd w:val="0"/>
        <w:snapToGrid w:val="0"/>
        <w:spacing w:line="300" w:lineRule="exact"/>
        <w:ind w:right="23"/>
        <w:jc w:val="both"/>
        <w:rPr>
          <w:rFonts w:ascii="微軟正黑體" w:eastAsia="微軟正黑體" w:hAnsi="微軟正黑體"/>
        </w:rPr>
      </w:pPr>
      <w:r w:rsidRPr="004B599E">
        <w:rPr>
          <w:rFonts w:ascii="微軟正黑體" w:eastAsia="微軟正黑體" w:hAnsi="微軟正黑體" w:hint="eastAsia"/>
          <w:b/>
        </w:rPr>
        <w:t>執行單位</w:t>
      </w:r>
      <w:r w:rsidRPr="004B599E">
        <w:rPr>
          <w:rFonts w:ascii="微軟正黑體" w:eastAsia="微軟正黑體" w:hAnsi="微軟正黑體"/>
          <w:b/>
        </w:rPr>
        <w:t>：中華民國全國工業總會</w:t>
      </w:r>
    </w:p>
    <w:p w:rsidR="008275F7" w:rsidRPr="006B42E7" w:rsidRDefault="008275F7" w:rsidP="00646AF2">
      <w:pPr>
        <w:adjustRightInd w:val="0"/>
        <w:snapToGrid w:val="0"/>
        <w:spacing w:line="300" w:lineRule="exact"/>
        <w:rPr>
          <w:rFonts w:ascii="微軟正黑體" w:eastAsia="微軟正黑體" w:hAnsi="微軟正黑體"/>
          <w:b/>
          <w:bCs/>
        </w:rPr>
      </w:pPr>
      <w:r w:rsidRPr="006B42E7">
        <w:rPr>
          <w:rFonts w:ascii="微軟正黑體" w:eastAsia="微軟正黑體" w:hAnsi="微軟正黑體" w:hint="eastAsia"/>
          <w:b/>
          <w:bCs/>
        </w:rPr>
        <w:t xml:space="preserve">日 </w:t>
      </w:r>
      <w:r w:rsidR="00A8181E" w:rsidRPr="006B42E7">
        <w:rPr>
          <w:rFonts w:ascii="微軟正黑體" w:eastAsia="微軟正黑體" w:hAnsi="微軟正黑體" w:hint="eastAsia"/>
          <w:b/>
          <w:bCs/>
        </w:rPr>
        <w:t xml:space="preserve"> </w:t>
      </w:r>
      <w:r w:rsidRPr="006B42E7">
        <w:rPr>
          <w:rFonts w:ascii="微軟正黑體" w:eastAsia="微軟正黑體" w:hAnsi="微軟正黑體" w:hint="eastAsia"/>
          <w:b/>
          <w:bCs/>
        </w:rPr>
        <w:t xml:space="preserve">  期：民國</w:t>
      </w:r>
      <w:r w:rsidR="0060482A" w:rsidRPr="006B42E7">
        <w:rPr>
          <w:rFonts w:ascii="微軟正黑體" w:eastAsia="微軟正黑體" w:hAnsi="微軟正黑體" w:hint="eastAsia"/>
          <w:b/>
          <w:bCs/>
        </w:rPr>
        <w:t>10</w:t>
      </w:r>
      <w:r w:rsidR="00AA6216" w:rsidRPr="006B42E7">
        <w:rPr>
          <w:rFonts w:ascii="微軟正黑體" w:eastAsia="微軟正黑體" w:hAnsi="微軟正黑體" w:hint="eastAsia"/>
          <w:b/>
          <w:bCs/>
        </w:rPr>
        <w:t>8</w:t>
      </w:r>
      <w:r w:rsidRPr="006B42E7">
        <w:rPr>
          <w:rFonts w:ascii="微軟正黑體" w:eastAsia="微軟正黑體" w:hAnsi="微軟正黑體" w:hint="eastAsia"/>
          <w:b/>
          <w:bCs/>
        </w:rPr>
        <w:t>年</w:t>
      </w:r>
      <w:r w:rsidR="00EC2E25" w:rsidRPr="006B42E7">
        <w:rPr>
          <w:rFonts w:ascii="微軟正黑體" w:eastAsia="微軟正黑體" w:hAnsi="微軟正黑體" w:hint="eastAsia"/>
          <w:b/>
          <w:bCs/>
        </w:rPr>
        <w:t>9</w:t>
      </w:r>
      <w:r w:rsidRPr="006B42E7">
        <w:rPr>
          <w:rFonts w:ascii="微軟正黑體" w:eastAsia="微軟正黑體" w:hAnsi="微軟正黑體" w:hint="eastAsia"/>
          <w:b/>
          <w:bCs/>
        </w:rPr>
        <w:t>月</w:t>
      </w:r>
      <w:r w:rsidR="00EC2E25" w:rsidRPr="006B42E7">
        <w:rPr>
          <w:rFonts w:ascii="微軟正黑體" w:eastAsia="微軟正黑體" w:hAnsi="微軟正黑體" w:hint="eastAsia"/>
          <w:b/>
          <w:bCs/>
        </w:rPr>
        <w:t>18、19</w:t>
      </w:r>
      <w:r w:rsidRPr="006B42E7">
        <w:rPr>
          <w:rFonts w:ascii="微軟正黑體" w:eastAsia="微軟正黑體" w:hAnsi="微軟正黑體" w:hint="eastAsia"/>
          <w:b/>
          <w:bCs/>
        </w:rPr>
        <w:t>日（星期</w:t>
      </w:r>
      <w:r w:rsidR="00EC2E25" w:rsidRPr="006B42E7">
        <w:rPr>
          <w:rFonts w:ascii="微軟正黑體" w:eastAsia="微軟正黑體" w:hAnsi="微軟正黑體" w:hint="eastAsia"/>
          <w:b/>
          <w:bCs/>
        </w:rPr>
        <w:t>三、四</w:t>
      </w:r>
      <w:r w:rsidRPr="006B42E7">
        <w:rPr>
          <w:rFonts w:ascii="微軟正黑體" w:eastAsia="微軟正黑體" w:hAnsi="微軟正黑體" w:hint="eastAsia"/>
          <w:b/>
          <w:bCs/>
        </w:rPr>
        <w:t>）</w:t>
      </w:r>
    </w:p>
    <w:p w:rsidR="00924FB4" w:rsidRPr="006B42E7" w:rsidRDefault="008275F7" w:rsidP="00646AF2">
      <w:pPr>
        <w:adjustRightInd w:val="0"/>
        <w:snapToGrid w:val="0"/>
        <w:spacing w:line="300" w:lineRule="exact"/>
        <w:rPr>
          <w:rFonts w:ascii="微軟正黑體" w:eastAsia="微軟正黑體" w:hAnsi="微軟正黑體"/>
          <w:b/>
          <w:bCs/>
        </w:rPr>
      </w:pPr>
      <w:r w:rsidRPr="006B42E7">
        <w:rPr>
          <w:rFonts w:ascii="微軟正黑體" w:eastAsia="微軟正黑體" w:hAnsi="微軟正黑體" w:hint="eastAsia"/>
          <w:b/>
          <w:bCs/>
        </w:rPr>
        <w:t xml:space="preserve">地 </w:t>
      </w:r>
      <w:r w:rsidR="00A8181E" w:rsidRPr="006B42E7">
        <w:rPr>
          <w:rFonts w:ascii="微軟正黑體" w:eastAsia="微軟正黑體" w:hAnsi="微軟正黑體" w:hint="eastAsia"/>
          <w:b/>
          <w:bCs/>
        </w:rPr>
        <w:t xml:space="preserve"> </w:t>
      </w:r>
      <w:r w:rsidRPr="006B42E7">
        <w:rPr>
          <w:rFonts w:ascii="微軟正黑體" w:eastAsia="微軟正黑體" w:hAnsi="微軟正黑體" w:hint="eastAsia"/>
          <w:b/>
          <w:bCs/>
        </w:rPr>
        <w:t xml:space="preserve">  點：</w:t>
      </w:r>
      <w:r w:rsidR="003D4797" w:rsidRPr="006B42E7">
        <w:rPr>
          <w:rFonts w:ascii="微軟正黑體" w:eastAsia="微軟正黑體" w:hAnsi="微軟正黑體" w:cs="Arial" w:hint="eastAsia"/>
          <w:b/>
          <w:bCs/>
        </w:rPr>
        <w:t>台北國際會議中心（</w:t>
      </w:r>
      <w:r w:rsidR="003D4797" w:rsidRPr="006B42E7">
        <w:rPr>
          <w:rStyle w:val="st1"/>
          <w:rFonts w:ascii="微軟正黑體" w:eastAsia="微軟正黑體" w:hAnsi="微軟正黑體" w:cs="Arial"/>
          <w:b/>
          <w:bCs/>
        </w:rPr>
        <w:t>台北市信義路五段</w:t>
      </w:r>
      <w:r w:rsidR="003D4797" w:rsidRPr="006B42E7">
        <w:rPr>
          <w:rStyle w:val="st1"/>
          <w:rFonts w:ascii="微軟正黑體" w:eastAsia="微軟正黑體" w:hAnsi="微軟正黑體" w:cs="Arial" w:hint="eastAsia"/>
          <w:b/>
          <w:bCs/>
        </w:rPr>
        <w:t>1</w:t>
      </w:r>
      <w:r w:rsidR="003D4797" w:rsidRPr="006B42E7">
        <w:rPr>
          <w:rStyle w:val="st1"/>
          <w:rFonts w:ascii="微軟正黑體" w:eastAsia="微軟正黑體" w:hAnsi="微軟正黑體" w:cs="Arial"/>
          <w:b/>
          <w:bCs/>
        </w:rPr>
        <w:t>號</w:t>
      </w:r>
      <w:r w:rsidR="003D4797" w:rsidRPr="006B42E7">
        <w:rPr>
          <w:rStyle w:val="st1"/>
          <w:rFonts w:ascii="微軟正黑體" w:eastAsia="微軟正黑體" w:hAnsi="微軟正黑體" w:cs="Arial" w:hint="eastAsia"/>
          <w:b/>
          <w:bCs/>
        </w:rPr>
        <w:t>2</w:t>
      </w:r>
      <w:r w:rsidR="003D4797" w:rsidRPr="006B42E7">
        <w:rPr>
          <w:rStyle w:val="st1"/>
          <w:rFonts w:ascii="微軟正黑體" w:eastAsia="微軟正黑體" w:hAnsi="微軟正黑體" w:cs="Arial"/>
          <w:b/>
          <w:bCs/>
        </w:rPr>
        <w:t>02</w:t>
      </w:r>
      <w:r w:rsidR="003D4797" w:rsidRPr="006B42E7">
        <w:rPr>
          <w:rStyle w:val="st1"/>
          <w:rFonts w:ascii="微軟正黑體" w:eastAsia="微軟正黑體" w:hAnsi="微軟正黑體" w:cs="Arial" w:hint="eastAsia"/>
          <w:b/>
          <w:bCs/>
        </w:rPr>
        <w:t>會議室</w:t>
      </w:r>
      <w:r w:rsidR="003D4797" w:rsidRPr="006B42E7">
        <w:rPr>
          <w:rFonts w:ascii="微軟正黑體" w:eastAsia="微軟正黑體" w:hAnsi="微軟正黑體" w:cs="Arial" w:hint="eastAsia"/>
          <w:b/>
          <w:bCs/>
        </w:rPr>
        <w:t>）</w:t>
      </w:r>
    </w:p>
    <w:p w:rsidR="008275F7" w:rsidRPr="006B42E7" w:rsidRDefault="008275F7" w:rsidP="00646AF2">
      <w:pPr>
        <w:adjustRightInd w:val="0"/>
        <w:snapToGrid w:val="0"/>
        <w:spacing w:line="300" w:lineRule="exact"/>
        <w:rPr>
          <w:rFonts w:ascii="微軟正黑體" w:eastAsia="微軟正黑體" w:hAnsi="微軟正黑體"/>
          <w:b/>
          <w:bCs/>
        </w:rPr>
      </w:pPr>
      <w:r w:rsidRPr="006B42E7">
        <w:rPr>
          <w:rFonts w:ascii="微軟正黑體" w:eastAsia="微軟正黑體" w:hAnsi="微軟正黑體" w:hint="eastAsia"/>
          <w:b/>
          <w:bCs/>
        </w:rPr>
        <w:t>主 持 人：</w:t>
      </w:r>
      <w:r w:rsidR="00170E6B" w:rsidRPr="006B42E7">
        <w:rPr>
          <w:rFonts w:ascii="微軟正黑體" w:eastAsia="微軟正黑體" w:hAnsi="微軟正黑體" w:hint="eastAsia"/>
          <w:b/>
          <w:bCs/>
        </w:rPr>
        <w:t>全國工業總會</w:t>
      </w:r>
      <w:r w:rsidRPr="006B42E7">
        <w:rPr>
          <w:rFonts w:ascii="微軟正黑體" w:eastAsia="微軟正黑體" w:hAnsi="微軟正黑體" w:hint="eastAsia"/>
          <w:b/>
          <w:bCs/>
        </w:rPr>
        <w:t>邱碧英</w:t>
      </w:r>
      <w:r w:rsidR="000636BD" w:rsidRPr="006B42E7">
        <w:rPr>
          <w:rFonts w:ascii="微軟正黑體" w:eastAsia="微軟正黑體" w:hAnsi="微軟正黑體" w:hint="eastAsia"/>
          <w:b/>
          <w:bCs/>
        </w:rPr>
        <w:t>副秘書長</w:t>
      </w:r>
    </w:p>
    <w:p w:rsidR="008275F7" w:rsidRPr="006B42E7" w:rsidRDefault="008275F7" w:rsidP="00646AF2">
      <w:pPr>
        <w:adjustRightInd w:val="0"/>
        <w:snapToGrid w:val="0"/>
        <w:rPr>
          <w:rFonts w:ascii="微軟正黑體" w:eastAsia="微軟正黑體" w:hAnsi="微軟正黑體"/>
          <w:b/>
          <w:bCs/>
        </w:rPr>
      </w:pPr>
      <w:r w:rsidRPr="006B42E7">
        <w:rPr>
          <w:rFonts w:ascii="微軟正黑體" w:eastAsia="微軟正黑體" w:hAnsi="微軟正黑體" w:hint="eastAsia"/>
          <w:b/>
          <w:bCs/>
        </w:rPr>
        <w:t>課    程：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3951"/>
        <w:gridCol w:w="4365"/>
      </w:tblGrid>
      <w:tr w:rsidR="000F77FE" w:rsidRPr="006B42E7" w:rsidTr="006B42E7">
        <w:trPr>
          <w:trHeight w:val="363"/>
        </w:trPr>
        <w:tc>
          <w:tcPr>
            <w:tcW w:w="795" w:type="pct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F77FE" w:rsidRPr="006B42E7" w:rsidRDefault="000F77FE" w:rsidP="00744C47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時 間</w:t>
            </w:r>
          </w:p>
        </w:tc>
        <w:tc>
          <w:tcPr>
            <w:tcW w:w="1998" w:type="pct"/>
            <w:tcBorders>
              <w:bottom w:val="single" w:sz="4" w:space="0" w:color="auto"/>
            </w:tcBorders>
            <w:shd w:val="clear" w:color="auto" w:fill="FBD4B4"/>
          </w:tcPr>
          <w:p w:rsidR="000F77FE" w:rsidRPr="006B42E7" w:rsidRDefault="00EC2E25" w:rsidP="00744C47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9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月</w:t>
            </w:r>
            <w:r w:rsidRPr="006B42E7">
              <w:rPr>
                <w:rFonts w:ascii="微軟正黑體" w:eastAsia="微軟正黑體" w:hAnsi="微軟正黑體" w:hint="eastAsia"/>
                <w:b/>
              </w:rPr>
              <w:t>18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日(星期</w:t>
            </w:r>
            <w:r w:rsidRPr="006B42E7">
              <w:rPr>
                <w:rFonts w:ascii="微軟正黑體" w:eastAsia="微軟正黑體" w:hAnsi="微軟正黑體" w:hint="eastAsia"/>
                <w:b/>
              </w:rPr>
              <w:t>三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)</w:t>
            </w:r>
          </w:p>
        </w:tc>
        <w:tc>
          <w:tcPr>
            <w:tcW w:w="2207" w:type="pct"/>
            <w:tcBorders>
              <w:bottom w:val="single" w:sz="4" w:space="0" w:color="auto"/>
            </w:tcBorders>
            <w:shd w:val="clear" w:color="auto" w:fill="FBD4B4"/>
          </w:tcPr>
          <w:p w:rsidR="000F77FE" w:rsidRPr="006B42E7" w:rsidRDefault="00EC2E25" w:rsidP="00744C47">
            <w:pPr>
              <w:adjustRightInd w:val="0"/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9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月</w:t>
            </w:r>
            <w:r w:rsidRPr="006B42E7">
              <w:rPr>
                <w:rFonts w:ascii="微軟正黑體" w:eastAsia="微軟正黑體" w:hAnsi="微軟正黑體" w:hint="eastAsia"/>
                <w:b/>
              </w:rPr>
              <w:t>19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日(</w:t>
            </w:r>
            <w:r w:rsidR="000636BD" w:rsidRPr="006B42E7">
              <w:rPr>
                <w:rFonts w:ascii="微軟正黑體" w:eastAsia="微軟正黑體" w:hAnsi="微軟正黑體" w:hint="eastAsia"/>
                <w:b/>
              </w:rPr>
              <w:t>星期</w:t>
            </w:r>
            <w:r w:rsidRPr="006B42E7">
              <w:rPr>
                <w:rFonts w:ascii="微軟正黑體" w:eastAsia="微軟正黑體" w:hAnsi="微軟正黑體" w:hint="eastAsia"/>
                <w:b/>
              </w:rPr>
              <w:t>四</w:t>
            </w:r>
            <w:r w:rsidR="000F77FE" w:rsidRPr="006B42E7">
              <w:rPr>
                <w:rFonts w:ascii="微軟正黑體" w:eastAsia="微軟正黑體" w:hAnsi="微軟正黑體" w:hint="eastAsia"/>
                <w:b/>
              </w:rPr>
              <w:t>)</w:t>
            </w:r>
          </w:p>
        </w:tc>
      </w:tr>
      <w:tr w:rsidR="001C0F7C" w:rsidRPr="006B42E7" w:rsidTr="006B42E7">
        <w:trPr>
          <w:trHeight w:val="1882"/>
        </w:trPr>
        <w:tc>
          <w:tcPr>
            <w:tcW w:w="795" w:type="pct"/>
            <w:shd w:val="clear" w:color="auto" w:fill="auto"/>
          </w:tcPr>
          <w:p w:rsidR="001C0F7C" w:rsidRPr="006B42E7" w:rsidRDefault="001C0F7C" w:rsidP="00924FB4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09:00-</w:t>
            </w:r>
            <w:r w:rsidR="006209AB" w:rsidRPr="006B42E7">
              <w:rPr>
                <w:rFonts w:ascii="微軟正黑體" w:eastAsia="微軟正黑體" w:hAnsi="微軟正黑體" w:hint="eastAsia"/>
              </w:rPr>
              <w:t>12</w:t>
            </w:r>
            <w:r w:rsidR="006B3013" w:rsidRPr="006B42E7">
              <w:rPr>
                <w:rFonts w:ascii="微軟正黑體" w:eastAsia="微軟正黑體" w:hAnsi="微軟正黑體" w:hint="eastAsia"/>
              </w:rPr>
              <w:t>:</w:t>
            </w:r>
            <w:r w:rsidR="006209AB" w:rsidRPr="006B42E7">
              <w:rPr>
                <w:rFonts w:ascii="微軟正黑體" w:eastAsia="微軟正黑體" w:hAnsi="微軟正黑體" w:hint="eastAsia"/>
              </w:rPr>
              <w:t>0</w:t>
            </w:r>
            <w:r w:rsidRPr="006B42E7">
              <w:rPr>
                <w:rFonts w:ascii="微軟正黑體" w:eastAsia="微軟正黑體" w:hAnsi="微軟正黑體" w:hint="eastAsia"/>
              </w:rPr>
              <w:t>0</w:t>
            </w:r>
          </w:p>
        </w:tc>
        <w:tc>
          <w:tcPr>
            <w:tcW w:w="1998" w:type="pct"/>
            <w:shd w:val="clear" w:color="auto" w:fill="auto"/>
          </w:tcPr>
          <w:p w:rsidR="004307C7" w:rsidRPr="006B42E7" w:rsidRDefault="004307C7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/>
                <w:bCs/>
              </w:rPr>
              <w:t>中國大陸與</w:t>
            </w:r>
            <w:r w:rsidR="00AA6216" w:rsidRPr="006B42E7">
              <w:rPr>
                <w:rFonts w:ascii="微軟正黑體" w:eastAsia="微軟正黑體" w:hAnsi="微軟正黑體" w:hint="eastAsia"/>
                <w:b/>
                <w:bCs/>
              </w:rPr>
              <w:t>韓國反傾銷調查實務</w:t>
            </w:r>
          </w:p>
          <w:p w:rsidR="00AA6216" w:rsidRPr="006B42E7" w:rsidRDefault="00AA6216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</w:p>
          <w:p w:rsidR="008D4681" w:rsidRPr="006B42E7" w:rsidRDefault="008D4681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主講人</w:t>
            </w:r>
            <w:r w:rsidR="004A52AC" w:rsidRPr="006B42E7">
              <w:rPr>
                <w:rFonts w:ascii="微軟正黑體" w:eastAsia="微軟正黑體" w:hAnsi="微軟正黑體" w:hint="eastAsia"/>
                <w:bCs/>
              </w:rPr>
              <w:t>：</w:t>
            </w:r>
          </w:p>
          <w:p w:rsidR="008D4681" w:rsidRPr="006B42E7" w:rsidRDefault="008D4681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禾同國際法律事務所</w:t>
            </w:r>
          </w:p>
          <w:p w:rsidR="00B47BC2" w:rsidRPr="006B42E7" w:rsidRDefault="008D4681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吳綏宇律師</w:t>
            </w:r>
          </w:p>
        </w:tc>
        <w:tc>
          <w:tcPr>
            <w:tcW w:w="2207" w:type="pct"/>
            <w:shd w:val="clear" w:color="auto" w:fill="auto"/>
          </w:tcPr>
          <w:p w:rsidR="008D4681" w:rsidRPr="006B42E7" w:rsidRDefault="004307C7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美國反傾銷、反規避及反逃稅（EAPA）調查</w:t>
            </w:r>
          </w:p>
          <w:p w:rsidR="008D4681" w:rsidRPr="006B42E7" w:rsidRDefault="008D4681" w:rsidP="008D4681">
            <w:pPr>
              <w:pStyle w:val="a3"/>
              <w:adjustRightInd w:val="0"/>
              <w:snapToGrid w:val="0"/>
              <w:spacing w:afterLines="0" w:line="200" w:lineRule="atLeast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6B42E7">
              <w:rPr>
                <w:rFonts w:ascii="微軟正黑體" w:eastAsia="微軟正黑體" w:hAnsi="微軟正黑體" w:hint="eastAsia"/>
                <w:sz w:val="24"/>
                <w:szCs w:val="24"/>
              </w:rPr>
              <w:t>主講人：</w:t>
            </w:r>
          </w:p>
          <w:p w:rsidR="008D4681" w:rsidRPr="006B42E7" w:rsidRDefault="008D4681" w:rsidP="008D4681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理律法律事務所</w:t>
            </w:r>
          </w:p>
          <w:p w:rsidR="00CC72C0" w:rsidRPr="006B42E7" w:rsidRDefault="00812BC2" w:rsidP="008D4681">
            <w:pPr>
              <w:adjustRightInd w:val="0"/>
              <w:snapToGrid w:val="0"/>
              <w:spacing w:line="200" w:lineRule="atLeast"/>
              <w:rPr>
                <w:rFonts w:ascii="標楷體" w:eastAsia="標楷體" w:hAnsi="標楷體"/>
              </w:rPr>
            </w:pPr>
            <w:r w:rsidRPr="006B42E7">
              <w:rPr>
                <w:rFonts w:ascii="微軟正黑體" w:eastAsia="微軟正黑體" w:hAnsi="微軟正黑體"/>
                <w:bCs/>
              </w:rPr>
              <w:t>陳敬宏</w:t>
            </w:r>
            <w:r w:rsidR="008D4681" w:rsidRPr="006B42E7">
              <w:rPr>
                <w:rFonts w:ascii="微軟正黑體" w:eastAsia="微軟正黑體" w:hAnsi="微軟正黑體" w:hint="eastAsia"/>
                <w:bCs/>
              </w:rPr>
              <w:t>律師</w:t>
            </w:r>
          </w:p>
        </w:tc>
      </w:tr>
      <w:tr w:rsidR="00CD0258" w:rsidRPr="006B42E7" w:rsidTr="006B42E7">
        <w:trPr>
          <w:trHeight w:val="349"/>
        </w:trPr>
        <w:tc>
          <w:tcPr>
            <w:tcW w:w="795" w:type="pct"/>
            <w:shd w:val="clear" w:color="auto" w:fill="auto"/>
          </w:tcPr>
          <w:p w:rsidR="00CD0258" w:rsidRPr="006B42E7" w:rsidRDefault="00CD0258" w:rsidP="00646AF2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12:00-13:30</w:t>
            </w:r>
          </w:p>
        </w:tc>
        <w:tc>
          <w:tcPr>
            <w:tcW w:w="1998" w:type="pct"/>
            <w:shd w:val="clear" w:color="auto" w:fill="auto"/>
          </w:tcPr>
          <w:p w:rsidR="00CD0258" w:rsidRPr="006B42E7" w:rsidRDefault="00CD0258" w:rsidP="00646AF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午餐</w:t>
            </w:r>
          </w:p>
        </w:tc>
        <w:tc>
          <w:tcPr>
            <w:tcW w:w="2207" w:type="pct"/>
            <w:shd w:val="clear" w:color="auto" w:fill="auto"/>
          </w:tcPr>
          <w:p w:rsidR="00CD0258" w:rsidRPr="006B42E7" w:rsidRDefault="00CD0258" w:rsidP="00646AF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午餐</w:t>
            </w:r>
          </w:p>
        </w:tc>
      </w:tr>
      <w:tr w:rsidR="003D2795" w:rsidRPr="006B42E7" w:rsidTr="006B42E7">
        <w:trPr>
          <w:cantSplit/>
          <w:trHeight w:val="1890"/>
        </w:trPr>
        <w:tc>
          <w:tcPr>
            <w:tcW w:w="795" w:type="pct"/>
            <w:shd w:val="clear" w:color="auto" w:fill="auto"/>
          </w:tcPr>
          <w:p w:rsidR="003D2795" w:rsidRPr="006B42E7" w:rsidRDefault="003D2795" w:rsidP="00646AF2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13:30-1</w:t>
            </w:r>
            <w:r w:rsidR="00677860" w:rsidRPr="006B42E7">
              <w:rPr>
                <w:rFonts w:ascii="微軟正黑體" w:eastAsia="微軟正黑體" w:hAnsi="微軟正黑體" w:hint="eastAsia"/>
              </w:rPr>
              <w:t>5</w:t>
            </w:r>
            <w:r w:rsidRPr="006B42E7">
              <w:rPr>
                <w:rFonts w:ascii="微軟正黑體" w:eastAsia="微軟正黑體" w:hAnsi="微軟正黑體" w:hint="eastAsia"/>
              </w:rPr>
              <w:t>:</w:t>
            </w:r>
            <w:r w:rsidR="00677860" w:rsidRPr="006B42E7">
              <w:rPr>
                <w:rFonts w:ascii="微軟正黑體" w:eastAsia="微軟正黑體" w:hAnsi="微軟正黑體" w:hint="eastAsia"/>
              </w:rPr>
              <w:t>0</w:t>
            </w:r>
            <w:r w:rsidRPr="006B42E7">
              <w:rPr>
                <w:rFonts w:ascii="微軟正黑體" w:eastAsia="微軟正黑體" w:hAnsi="微軟正黑體" w:hint="eastAsia"/>
              </w:rPr>
              <w:t>0</w:t>
            </w:r>
          </w:p>
        </w:tc>
        <w:tc>
          <w:tcPr>
            <w:tcW w:w="1998" w:type="pct"/>
            <w:shd w:val="clear" w:color="auto" w:fill="auto"/>
          </w:tcPr>
          <w:p w:rsidR="009B2AD0" w:rsidRPr="006B42E7" w:rsidRDefault="0016034F" w:rsidP="009B2AD0">
            <w:pPr>
              <w:pStyle w:val="a3"/>
              <w:adjustRightInd w:val="0"/>
              <w:snapToGrid w:val="0"/>
              <w:spacing w:afterLines="0" w:line="200" w:lineRule="atLeast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6B42E7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從歐盟、加拿大鋼鐵防衛措施談</w:t>
            </w:r>
            <w:r w:rsidRPr="006B42E7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我國如何</w:t>
            </w:r>
            <w:r w:rsidRPr="006B42E7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因應防衛措施之調查</w:t>
            </w:r>
          </w:p>
          <w:p w:rsidR="009B2AD0" w:rsidRPr="006B42E7" w:rsidRDefault="009B2AD0" w:rsidP="009B2AD0">
            <w:pPr>
              <w:pStyle w:val="a3"/>
              <w:adjustRightInd w:val="0"/>
              <w:snapToGrid w:val="0"/>
              <w:spacing w:afterLines="0" w:line="200" w:lineRule="atLeast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6B42E7">
              <w:rPr>
                <w:rFonts w:ascii="微軟正黑體" w:eastAsia="微軟正黑體" w:hAnsi="微軟正黑體" w:hint="eastAsia"/>
                <w:sz w:val="24"/>
                <w:szCs w:val="24"/>
              </w:rPr>
              <w:t>主講人：</w:t>
            </w:r>
          </w:p>
          <w:p w:rsidR="001E6A4D" w:rsidRPr="006B42E7" w:rsidRDefault="009B2AD0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國際貿易局</w:t>
            </w:r>
          </w:p>
          <w:p w:rsidR="00A85692" w:rsidRPr="006B42E7" w:rsidRDefault="00A85692" w:rsidP="004A52AC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管焙埼專門委員</w:t>
            </w:r>
            <w:bookmarkStart w:id="0" w:name="_GoBack"/>
            <w:bookmarkEnd w:id="0"/>
          </w:p>
        </w:tc>
        <w:tc>
          <w:tcPr>
            <w:tcW w:w="2207" w:type="pct"/>
          </w:tcPr>
          <w:p w:rsidR="00AA6216" w:rsidRPr="006B42E7" w:rsidRDefault="00AA6216" w:rsidP="00AA6216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歐盟反傾銷調查實務</w:t>
            </w:r>
          </w:p>
          <w:p w:rsidR="00924FB4" w:rsidRPr="006B42E7" w:rsidRDefault="00924FB4" w:rsidP="00812BC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</w:p>
          <w:p w:rsidR="00812BC2" w:rsidRPr="006B42E7" w:rsidRDefault="00812BC2" w:rsidP="00812BC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主講人</w:t>
            </w:r>
            <w:r w:rsidRPr="006B42E7">
              <w:rPr>
                <w:rFonts w:ascii="微軟正黑體" w:eastAsia="微軟正黑體" w:hAnsi="微軟正黑體" w:hint="eastAsia"/>
              </w:rPr>
              <w:t>：</w:t>
            </w:r>
          </w:p>
          <w:p w:rsidR="00AA6216" w:rsidRPr="006B42E7" w:rsidRDefault="00AA6216" w:rsidP="00AA6216">
            <w:pPr>
              <w:autoSpaceDE w:val="0"/>
              <w:autoSpaceDN w:val="0"/>
              <w:adjustRightInd w:val="0"/>
              <w:snapToGrid w:val="0"/>
              <w:spacing w:line="200" w:lineRule="atLeast"/>
              <w:rPr>
                <w:rFonts w:ascii="微軟正黑體" w:eastAsia="微軟正黑體" w:hAnsi="微軟正黑體" w:cs="Candara"/>
                <w:kern w:val="0"/>
              </w:rPr>
            </w:pPr>
            <w:r w:rsidRPr="006B42E7">
              <w:rPr>
                <w:rFonts w:ascii="微軟正黑體" w:eastAsia="微軟正黑體" w:hAnsi="微軟正黑體" w:cs="DFKaiShu-SB-Estd-BF" w:hint="eastAsia"/>
                <w:kern w:val="0"/>
              </w:rPr>
              <w:t>比利時</w:t>
            </w:r>
            <w:r w:rsidRPr="006B42E7">
              <w:rPr>
                <w:rFonts w:ascii="微軟正黑體" w:eastAsia="微軟正黑體" w:hAnsi="微軟正黑體" w:cs="Candara"/>
                <w:kern w:val="0"/>
              </w:rPr>
              <w:t>VAN BAEL &amp; BELLIS法律</w:t>
            </w:r>
            <w:r w:rsidRPr="006B42E7">
              <w:rPr>
                <w:rFonts w:ascii="微軟正黑體" w:eastAsia="微軟正黑體" w:hAnsi="微軟正黑體" w:cs="DFKaiShu-SB-Estd-BF" w:hint="eastAsia"/>
                <w:kern w:val="0"/>
              </w:rPr>
              <w:t>事務所</w:t>
            </w:r>
          </w:p>
          <w:p w:rsidR="00C76B86" w:rsidRPr="006B42E7" w:rsidRDefault="00AA6216" w:rsidP="00AA6216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cs="DFKaiShu-SB-Estd-BF" w:hint="eastAsia"/>
                <w:kern w:val="0"/>
              </w:rPr>
              <w:t>羅培方律師</w:t>
            </w:r>
          </w:p>
        </w:tc>
      </w:tr>
      <w:tr w:rsidR="00CC72C0" w:rsidRPr="006B42E7" w:rsidTr="006B42E7">
        <w:trPr>
          <w:cantSplit/>
          <w:trHeight w:val="391"/>
        </w:trPr>
        <w:tc>
          <w:tcPr>
            <w:tcW w:w="795" w:type="pct"/>
            <w:shd w:val="clear" w:color="auto" w:fill="auto"/>
          </w:tcPr>
          <w:p w:rsidR="00CC72C0" w:rsidRPr="006B42E7" w:rsidRDefault="00677860" w:rsidP="00646AF2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15:0</w:t>
            </w:r>
            <w:r w:rsidR="00CC72C0" w:rsidRPr="006B42E7">
              <w:rPr>
                <w:rFonts w:ascii="微軟正黑體" w:eastAsia="微軟正黑體" w:hAnsi="微軟正黑體" w:hint="eastAsia"/>
              </w:rPr>
              <w:t>0-15:1</w:t>
            </w:r>
            <w:r w:rsidRPr="006B42E7">
              <w:rPr>
                <w:rFonts w:ascii="微軟正黑體" w:eastAsia="微軟正黑體" w:hAnsi="微軟正黑體" w:hint="eastAsia"/>
              </w:rPr>
              <w:t>5</w:t>
            </w:r>
          </w:p>
        </w:tc>
        <w:tc>
          <w:tcPr>
            <w:tcW w:w="1998" w:type="pct"/>
            <w:shd w:val="clear" w:color="auto" w:fill="auto"/>
          </w:tcPr>
          <w:p w:rsidR="00CC72C0" w:rsidRPr="006B42E7" w:rsidRDefault="00CC72C0" w:rsidP="00646AF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休息</w:t>
            </w:r>
          </w:p>
        </w:tc>
        <w:tc>
          <w:tcPr>
            <w:tcW w:w="2207" w:type="pct"/>
          </w:tcPr>
          <w:p w:rsidR="00CC72C0" w:rsidRPr="006B42E7" w:rsidRDefault="00CC72C0" w:rsidP="00646AF2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/>
              </w:rPr>
              <w:t>休息</w:t>
            </w:r>
          </w:p>
        </w:tc>
      </w:tr>
      <w:tr w:rsidR="007B0121" w:rsidRPr="006B42E7" w:rsidTr="006B42E7">
        <w:trPr>
          <w:cantSplit/>
          <w:trHeight w:val="1210"/>
        </w:trPr>
        <w:tc>
          <w:tcPr>
            <w:tcW w:w="795" w:type="pct"/>
            <w:shd w:val="clear" w:color="auto" w:fill="auto"/>
          </w:tcPr>
          <w:p w:rsidR="007B0121" w:rsidRPr="006B42E7" w:rsidRDefault="007B0121" w:rsidP="00646AF2">
            <w:pPr>
              <w:adjustRightInd w:val="0"/>
              <w:snapToGrid w:val="0"/>
              <w:spacing w:line="24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1</w:t>
            </w:r>
            <w:r w:rsidR="00973D3A" w:rsidRPr="006B42E7">
              <w:rPr>
                <w:rFonts w:ascii="微軟正黑體" w:eastAsia="微軟正黑體" w:hAnsi="微軟正黑體" w:hint="eastAsia"/>
              </w:rPr>
              <w:t>5</w:t>
            </w:r>
            <w:r w:rsidRPr="006B42E7">
              <w:rPr>
                <w:rFonts w:ascii="微軟正黑體" w:eastAsia="微軟正黑體" w:hAnsi="微軟正黑體" w:hint="eastAsia"/>
              </w:rPr>
              <w:t>:</w:t>
            </w:r>
            <w:r w:rsidR="00CC72C0" w:rsidRPr="006B42E7">
              <w:rPr>
                <w:rFonts w:ascii="微軟正黑體" w:eastAsia="微軟正黑體" w:hAnsi="微軟正黑體" w:hint="eastAsia"/>
              </w:rPr>
              <w:t>1</w:t>
            </w:r>
            <w:r w:rsidR="00677860" w:rsidRPr="006B42E7">
              <w:rPr>
                <w:rFonts w:ascii="微軟正黑體" w:eastAsia="微軟正黑體" w:hAnsi="微軟正黑體" w:hint="eastAsia"/>
              </w:rPr>
              <w:t>5</w:t>
            </w:r>
            <w:r w:rsidRPr="006B42E7">
              <w:rPr>
                <w:rFonts w:ascii="微軟正黑體" w:eastAsia="微軟正黑體" w:hAnsi="微軟正黑體" w:hint="eastAsia"/>
              </w:rPr>
              <w:t>-1</w:t>
            </w:r>
            <w:r w:rsidR="00CC72C0" w:rsidRPr="006B42E7">
              <w:rPr>
                <w:rFonts w:ascii="微軟正黑體" w:eastAsia="微軟正黑體" w:hAnsi="微軟正黑體" w:hint="eastAsia"/>
              </w:rPr>
              <w:t>6</w:t>
            </w:r>
            <w:r w:rsidRPr="006B42E7">
              <w:rPr>
                <w:rFonts w:ascii="微軟正黑體" w:eastAsia="微軟正黑體" w:hAnsi="微軟正黑體" w:hint="eastAsia"/>
              </w:rPr>
              <w:t>:</w:t>
            </w:r>
            <w:r w:rsidR="00677860" w:rsidRPr="006B42E7">
              <w:rPr>
                <w:rFonts w:ascii="微軟正黑體" w:eastAsia="微軟正黑體" w:hAnsi="微軟正黑體" w:hint="eastAsia"/>
              </w:rPr>
              <w:t>45</w:t>
            </w:r>
          </w:p>
        </w:tc>
        <w:tc>
          <w:tcPr>
            <w:tcW w:w="1998" w:type="pct"/>
            <w:shd w:val="clear" w:color="auto" w:fill="auto"/>
          </w:tcPr>
          <w:p w:rsidR="00AA6216" w:rsidRPr="006B42E7" w:rsidRDefault="00231718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</w:rPr>
            </w:pPr>
            <w:r w:rsidRPr="006B42E7">
              <w:rPr>
                <w:rFonts w:ascii="微軟正黑體" w:eastAsia="微軟正黑體" w:hAnsi="微軟正黑體"/>
                <w:b/>
              </w:rPr>
              <w:t>廠商</w:t>
            </w:r>
            <w:r w:rsidRPr="006B42E7">
              <w:rPr>
                <w:rFonts w:ascii="微軟正黑體" w:eastAsia="微軟正黑體" w:hAnsi="微軟正黑體" w:hint="eastAsia"/>
                <w:b/>
              </w:rPr>
              <w:t>因應貿易救濟調查的</w:t>
            </w:r>
            <w:r w:rsidR="00AA6216" w:rsidRPr="006B42E7">
              <w:rPr>
                <w:rFonts w:ascii="微軟正黑體" w:eastAsia="微軟正黑體" w:hAnsi="微軟正黑體" w:hint="eastAsia"/>
                <w:b/>
              </w:rPr>
              <w:t>經驗分享</w:t>
            </w:r>
          </w:p>
          <w:p w:rsidR="009B2AD0" w:rsidRPr="006B42E7" w:rsidRDefault="009B2AD0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主講人</w:t>
            </w:r>
            <w:r w:rsidR="004A52AC" w:rsidRPr="006B42E7">
              <w:rPr>
                <w:rFonts w:ascii="微軟正黑體" w:eastAsia="微軟正黑體" w:hAnsi="微軟正黑體" w:hint="eastAsia"/>
                <w:bCs/>
              </w:rPr>
              <w:t>：</w:t>
            </w:r>
          </w:p>
          <w:p w:rsidR="00FD4C3F" w:rsidRPr="006B42E7" w:rsidRDefault="00231718" w:rsidP="000F635E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/>
                <w:bCs/>
              </w:rPr>
              <w:t>中鋼公司</w:t>
            </w:r>
          </w:p>
          <w:p w:rsidR="00231718" w:rsidRPr="006B42E7" w:rsidRDefault="00231718" w:rsidP="000F635E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Cs/>
              </w:rPr>
              <w:t>朱敏副處長</w:t>
            </w:r>
          </w:p>
        </w:tc>
        <w:tc>
          <w:tcPr>
            <w:tcW w:w="2207" w:type="pct"/>
          </w:tcPr>
          <w:p w:rsidR="00AA6216" w:rsidRPr="006B42E7" w:rsidRDefault="00AA6216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  <w:b/>
                <w:bCs/>
              </w:rPr>
            </w:pPr>
            <w:r w:rsidRPr="006B42E7">
              <w:rPr>
                <w:rFonts w:ascii="微軟正黑體" w:eastAsia="微軟正黑體" w:hAnsi="微軟正黑體" w:hint="eastAsia"/>
                <w:b/>
                <w:bCs/>
              </w:rPr>
              <w:t>我國反傾銷與平衡稅措施之申辦及調查</w:t>
            </w:r>
          </w:p>
          <w:p w:rsidR="009B2AD0" w:rsidRPr="006B42E7" w:rsidRDefault="009B2AD0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主講人</w:t>
            </w:r>
            <w:r w:rsidR="004A52AC" w:rsidRPr="006B42E7">
              <w:rPr>
                <w:rFonts w:ascii="微軟正黑體" w:eastAsia="微軟正黑體" w:hAnsi="微軟正黑體" w:hint="eastAsia"/>
                <w:bCs/>
              </w:rPr>
              <w:t>：</w:t>
            </w:r>
          </w:p>
          <w:p w:rsidR="005E76FC" w:rsidRPr="006B42E7" w:rsidRDefault="00AA6216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 w:cs="DFKaiShu-SB-Estd-BF"/>
                <w:kern w:val="0"/>
              </w:rPr>
            </w:pPr>
            <w:r w:rsidRPr="006B42E7">
              <w:rPr>
                <w:rFonts w:ascii="微軟正黑體" w:eastAsia="微軟正黑體" w:hAnsi="微軟正黑體" w:cs="DFKaiShu-SB-Estd-BF" w:hint="eastAsia"/>
                <w:kern w:val="0"/>
              </w:rPr>
              <w:t>關務署</w:t>
            </w:r>
          </w:p>
          <w:p w:rsidR="001D1F2D" w:rsidRPr="006B42E7" w:rsidRDefault="00E54C1A" w:rsidP="009B2AD0">
            <w:pPr>
              <w:adjustRightInd w:val="0"/>
              <w:snapToGrid w:val="0"/>
              <w:spacing w:line="200" w:lineRule="atLeast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  <w:color w:val="000000"/>
              </w:rPr>
              <w:t>王麗鈞稽核</w:t>
            </w:r>
          </w:p>
        </w:tc>
      </w:tr>
    </w:tbl>
    <w:p w:rsidR="006B42E7" w:rsidRDefault="006B42E7" w:rsidP="00EC78EF">
      <w:pPr>
        <w:adjustRightInd w:val="0"/>
        <w:snapToGrid w:val="0"/>
        <w:spacing w:beforeLines="25" w:before="90"/>
        <w:jc w:val="both"/>
        <w:rPr>
          <w:rFonts w:ascii="微軟正黑體" w:eastAsia="微軟正黑體" w:hAnsi="微軟正黑體"/>
          <w:bCs/>
        </w:rPr>
      </w:pPr>
    </w:p>
    <w:p w:rsidR="006B42E7" w:rsidRDefault="006B42E7" w:rsidP="00EC78EF">
      <w:pPr>
        <w:adjustRightInd w:val="0"/>
        <w:snapToGrid w:val="0"/>
        <w:spacing w:beforeLines="25" w:before="90"/>
        <w:jc w:val="both"/>
        <w:rPr>
          <w:rFonts w:ascii="微軟正黑體" w:eastAsia="微軟正黑體" w:hAnsi="微軟正黑體"/>
          <w:bCs/>
        </w:rPr>
      </w:pPr>
    </w:p>
    <w:p w:rsidR="006B42E7" w:rsidRDefault="006B42E7" w:rsidP="00EC78EF">
      <w:pPr>
        <w:adjustRightInd w:val="0"/>
        <w:snapToGrid w:val="0"/>
        <w:spacing w:beforeLines="25" w:before="90"/>
        <w:jc w:val="both"/>
        <w:rPr>
          <w:rFonts w:ascii="微軟正黑體" w:eastAsia="微軟正黑體" w:hAnsi="微軟正黑體"/>
          <w:bCs/>
        </w:rPr>
      </w:pPr>
    </w:p>
    <w:p w:rsidR="006B42E7" w:rsidRDefault="006B42E7" w:rsidP="00EC78EF">
      <w:pPr>
        <w:adjustRightInd w:val="0"/>
        <w:snapToGrid w:val="0"/>
        <w:spacing w:beforeLines="25" w:before="90"/>
        <w:jc w:val="both"/>
        <w:rPr>
          <w:rFonts w:ascii="微軟正黑體" w:eastAsia="微軟正黑體" w:hAnsi="微軟正黑體"/>
          <w:bCs/>
        </w:rPr>
      </w:pPr>
    </w:p>
    <w:p w:rsidR="001A504F" w:rsidRPr="006B42E7" w:rsidRDefault="001A504F" w:rsidP="00EC78EF">
      <w:pPr>
        <w:adjustRightInd w:val="0"/>
        <w:snapToGrid w:val="0"/>
        <w:spacing w:beforeLines="25" w:before="90"/>
        <w:jc w:val="both"/>
        <w:rPr>
          <w:rFonts w:ascii="微軟正黑體" w:eastAsia="微軟正黑體" w:hAnsi="微軟正黑體"/>
          <w:bCs/>
        </w:rPr>
      </w:pPr>
      <w:r w:rsidRPr="006B42E7">
        <w:rPr>
          <w:rFonts w:ascii="微軟正黑體" w:eastAsia="微軟正黑體" w:hAnsi="微軟正黑體"/>
          <w:bCs/>
        </w:rPr>
        <w:t>………………………………………………………………………………………………………………………</w:t>
      </w:r>
      <w:r w:rsidRPr="006B42E7">
        <w:rPr>
          <w:rFonts w:ascii="微軟正黑體" w:eastAsia="微軟正黑體" w:hAnsi="微軟正黑體" w:hint="eastAsia"/>
          <w:bCs/>
        </w:rPr>
        <w:t>.</w:t>
      </w:r>
      <w:r w:rsidRPr="006B42E7">
        <w:rPr>
          <w:rFonts w:ascii="微軟正黑體" w:eastAsia="微軟正黑體" w:hAnsi="微軟正黑體"/>
          <w:bCs/>
        </w:rPr>
        <w:t>……………</w:t>
      </w:r>
      <w:r w:rsidRPr="006B42E7">
        <w:rPr>
          <w:rFonts w:ascii="微軟正黑體" w:eastAsia="微軟正黑體" w:hAnsi="微軟正黑體" w:hint="eastAsia"/>
          <w:bCs/>
        </w:rPr>
        <w:t>.</w:t>
      </w:r>
      <w:r w:rsidRPr="006B42E7">
        <w:rPr>
          <w:rFonts w:ascii="微軟正黑體" w:eastAsia="微軟正黑體" w:hAnsi="微軟正黑體"/>
          <w:bCs/>
        </w:rPr>
        <w:t>…</w:t>
      </w:r>
    </w:p>
    <w:p w:rsidR="001A504F" w:rsidRPr="006B42E7" w:rsidRDefault="001A504F" w:rsidP="00EC78EF">
      <w:pPr>
        <w:adjustRightInd w:val="0"/>
        <w:snapToGrid w:val="0"/>
        <w:spacing w:afterLines="25" w:after="90"/>
        <w:jc w:val="center"/>
        <w:rPr>
          <w:rFonts w:ascii="微軟正黑體" w:eastAsia="微軟正黑體" w:hAnsi="微軟正黑體"/>
          <w:b/>
          <w:bCs/>
          <w:sz w:val="32"/>
          <w:szCs w:val="32"/>
        </w:rPr>
      </w:pPr>
      <w:r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「201</w:t>
      </w:r>
      <w:r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9</w:t>
      </w:r>
      <w:r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年</w:t>
      </w:r>
      <w:r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反傾銷與</w:t>
      </w:r>
      <w:r w:rsidRPr="006B42E7">
        <w:rPr>
          <w:rFonts w:ascii="微軟正黑體" w:eastAsia="微軟正黑體" w:hAnsi="微軟正黑體" w:hint="eastAsia"/>
          <w:b/>
          <w:color w:val="000000"/>
          <w:sz w:val="32"/>
          <w:szCs w:val="32"/>
        </w:rPr>
        <w:t>貿易</w:t>
      </w:r>
      <w:r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救濟</w:t>
      </w:r>
      <w:r w:rsidRPr="006B42E7">
        <w:rPr>
          <w:rFonts w:ascii="微軟正黑體" w:eastAsia="微軟正黑體" w:hAnsi="微軟正黑體" w:hint="eastAsia"/>
          <w:b/>
          <w:snapToGrid w:val="0"/>
          <w:kern w:val="0"/>
          <w:sz w:val="32"/>
          <w:szCs w:val="32"/>
        </w:rPr>
        <w:t>」</w:t>
      </w:r>
      <w:r w:rsidRPr="006B42E7">
        <w:rPr>
          <w:rFonts w:ascii="微軟正黑體" w:eastAsia="微軟正黑體" w:hAnsi="微軟正黑體"/>
          <w:b/>
          <w:color w:val="000000"/>
          <w:sz w:val="32"/>
          <w:szCs w:val="32"/>
        </w:rPr>
        <w:t>實務研習營</w:t>
      </w:r>
      <w:r w:rsidRPr="006B42E7">
        <w:rPr>
          <w:rFonts w:ascii="微軟正黑體" w:eastAsia="微軟正黑體" w:hAnsi="微軟正黑體" w:hint="eastAsia"/>
          <w:b/>
          <w:bCs/>
          <w:sz w:val="32"/>
          <w:szCs w:val="32"/>
        </w:rPr>
        <w:t>報名表</w:t>
      </w:r>
    </w:p>
    <w:tbl>
      <w:tblPr>
        <w:tblW w:w="514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1"/>
        <w:gridCol w:w="3758"/>
        <w:gridCol w:w="2350"/>
        <w:gridCol w:w="2050"/>
      </w:tblGrid>
      <w:tr w:rsidR="001A504F" w:rsidRPr="006B42E7" w:rsidTr="007053EA">
        <w:trPr>
          <w:cantSplit/>
          <w:jc w:val="center"/>
        </w:trPr>
        <w:tc>
          <w:tcPr>
            <w:tcW w:w="969" w:type="pct"/>
            <w:vAlign w:val="center"/>
          </w:tcPr>
          <w:p w:rsidR="001A504F" w:rsidRPr="006B42E7" w:rsidRDefault="001A504F" w:rsidP="007053EA">
            <w:pPr>
              <w:adjustRightInd w:val="0"/>
              <w:snapToGrid w:val="0"/>
              <w:ind w:leftChars="50" w:left="120"/>
              <w:jc w:val="center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公司名稱</w:t>
            </w:r>
          </w:p>
        </w:tc>
        <w:tc>
          <w:tcPr>
            <w:tcW w:w="4031" w:type="pct"/>
            <w:gridSpan w:val="3"/>
            <w:vAlign w:val="center"/>
          </w:tcPr>
          <w:p w:rsidR="001A504F" w:rsidRPr="006B42E7" w:rsidRDefault="001A504F" w:rsidP="006B42E7">
            <w:pPr>
              <w:adjustRightInd w:val="0"/>
              <w:snapToGrid w:val="0"/>
              <w:spacing w:beforeLines="50" w:before="180" w:afterLines="50" w:after="180"/>
              <w:ind w:leftChars="21" w:left="50" w:firstLineChars="100" w:firstLine="240"/>
              <w:rPr>
                <w:rFonts w:ascii="微軟正黑體" w:eastAsia="微軟正黑體" w:hAnsi="微軟正黑體"/>
              </w:rPr>
            </w:pPr>
          </w:p>
        </w:tc>
      </w:tr>
      <w:tr w:rsidR="001A504F" w:rsidRPr="006B42E7" w:rsidTr="007053EA">
        <w:trPr>
          <w:cantSplit/>
          <w:jc w:val="center"/>
        </w:trPr>
        <w:tc>
          <w:tcPr>
            <w:tcW w:w="969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50" w:before="180" w:afterLines="50" w:after="180"/>
              <w:ind w:leftChars="50" w:left="120"/>
              <w:jc w:val="center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姓名/職稱</w:t>
            </w:r>
          </w:p>
        </w:tc>
        <w:tc>
          <w:tcPr>
            <w:tcW w:w="1857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50" w:before="180" w:afterLines="50" w:after="180"/>
              <w:ind w:left="51"/>
              <w:jc w:val="center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/>
              </w:rPr>
              <w:t>E-Mail</w:t>
            </w:r>
          </w:p>
        </w:tc>
        <w:tc>
          <w:tcPr>
            <w:tcW w:w="1161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50" w:before="180" w:afterLines="50" w:after="180"/>
              <w:ind w:left="51"/>
              <w:jc w:val="center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電話/傳真</w:t>
            </w:r>
          </w:p>
        </w:tc>
        <w:tc>
          <w:tcPr>
            <w:tcW w:w="1012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50" w:before="180" w:afterLines="50" w:after="180"/>
              <w:ind w:leftChars="21" w:left="50" w:firstLineChars="200" w:firstLine="480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午餐</w:t>
            </w:r>
          </w:p>
        </w:tc>
      </w:tr>
      <w:tr w:rsidR="001A504F" w:rsidRPr="006B42E7" w:rsidTr="007053EA">
        <w:trPr>
          <w:cantSplit/>
          <w:jc w:val="center"/>
        </w:trPr>
        <w:tc>
          <w:tcPr>
            <w:tcW w:w="969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57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="5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61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(T)</w:t>
            </w:r>
          </w:p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(F)</w:t>
            </w:r>
          </w:p>
        </w:tc>
        <w:tc>
          <w:tcPr>
            <w:tcW w:w="1012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21" w:left="50" w:firstLineChars="100" w:firstLine="24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□素  □葷</w:t>
            </w:r>
          </w:p>
        </w:tc>
      </w:tr>
      <w:tr w:rsidR="001A504F" w:rsidRPr="006B42E7" w:rsidTr="007053EA">
        <w:trPr>
          <w:cantSplit/>
          <w:jc w:val="center"/>
        </w:trPr>
        <w:tc>
          <w:tcPr>
            <w:tcW w:w="969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57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="50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161" w:type="pct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(T)</w:t>
            </w:r>
          </w:p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50" w:left="12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(F)</w:t>
            </w:r>
          </w:p>
        </w:tc>
        <w:tc>
          <w:tcPr>
            <w:tcW w:w="1012" w:type="pct"/>
            <w:vAlign w:val="center"/>
          </w:tcPr>
          <w:p w:rsidR="001A504F" w:rsidRPr="006B42E7" w:rsidRDefault="001A504F" w:rsidP="00EC78EF">
            <w:pPr>
              <w:adjustRightInd w:val="0"/>
              <w:snapToGrid w:val="0"/>
              <w:spacing w:beforeLines="15" w:before="54" w:afterLines="15" w:after="54"/>
              <w:ind w:leftChars="21" w:left="50" w:firstLineChars="100" w:firstLine="240"/>
              <w:jc w:val="both"/>
              <w:rPr>
                <w:rFonts w:ascii="微軟正黑體" w:eastAsia="微軟正黑體" w:hAnsi="微軟正黑體"/>
              </w:rPr>
            </w:pPr>
            <w:r w:rsidRPr="006B42E7">
              <w:rPr>
                <w:rFonts w:ascii="微軟正黑體" w:eastAsia="微軟正黑體" w:hAnsi="微軟正黑體" w:hint="eastAsia"/>
              </w:rPr>
              <w:t>□素  □葷</w:t>
            </w:r>
          </w:p>
        </w:tc>
      </w:tr>
    </w:tbl>
    <w:p w:rsidR="006B42E7" w:rsidRDefault="001A504F" w:rsidP="006B42E7">
      <w:pPr>
        <w:pStyle w:val="ac"/>
        <w:jc w:val="left"/>
      </w:pPr>
      <w:r w:rsidRPr="006B42E7">
        <w:rPr>
          <w:rFonts w:hint="eastAsia"/>
        </w:rPr>
        <w:t>備註</w:t>
      </w:r>
    </w:p>
    <w:p w:rsidR="001A504F" w:rsidRPr="006B42E7" w:rsidRDefault="001A504F" w:rsidP="006B42E7">
      <w:r w:rsidRPr="006B42E7">
        <w:rPr>
          <w:rFonts w:hint="eastAsia"/>
        </w:rPr>
        <w:t>1.</w:t>
      </w:r>
      <w:r w:rsidRPr="006B42E7">
        <w:rPr>
          <w:rFonts w:hint="eastAsia"/>
        </w:rPr>
        <w:t>本研習營參加對象為國內企業或公會代表，全程免費</w:t>
      </w:r>
      <w:r w:rsidR="006B42E7" w:rsidRPr="006B42E7">
        <w:rPr>
          <w:rFonts w:hint="eastAsia"/>
        </w:rPr>
        <w:t>，</w:t>
      </w:r>
      <w:r w:rsidR="006B42E7">
        <w:rPr>
          <w:rFonts w:hint="eastAsia"/>
        </w:rPr>
        <w:t>會場坐位有限</w:t>
      </w:r>
      <w:r w:rsidR="006B42E7">
        <w:rPr>
          <w:rFonts w:ascii="新細明體" w:hAnsi="新細明體" w:hint="eastAsia"/>
        </w:rPr>
        <w:t>，</w:t>
      </w:r>
      <w:r w:rsidR="006B42E7" w:rsidRPr="006B42E7">
        <w:rPr>
          <w:rFonts w:hint="eastAsia"/>
        </w:rPr>
        <w:t>限額</w:t>
      </w:r>
      <w:r w:rsidR="006B42E7" w:rsidRPr="006B42E7">
        <w:rPr>
          <w:rFonts w:hint="eastAsia"/>
        </w:rPr>
        <w:t>60</w:t>
      </w:r>
      <w:r w:rsidR="006B42E7" w:rsidRPr="006B42E7">
        <w:rPr>
          <w:rFonts w:hint="eastAsia"/>
        </w:rPr>
        <w:t>名</w:t>
      </w:r>
      <w:r w:rsidRPr="006B42E7">
        <w:rPr>
          <w:rFonts w:hint="eastAsia"/>
        </w:rPr>
        <w:t>。</w:t>
      </w:r>
    </w:p>
    <w:p w:rsidR="006B42E7" w:rsidRPr="006B42E7" w:rsidRDefault="001A504F" w:rsidP="006B42E7">
      <w:pPr>
        <w:adjustRightInd w:val="0"/>
        <w:snapToGrid w:val="0"/>
        <w:rPr>
          <w:rFonts w:ascii="微軟正黑體" w:eastAsia="微軟正黑體" w:hAnsi="微軟正黑體"/>
        </w:rPr>
      </w:pPr>
      <w:r w:rsidRPr="006B42E7">
        <w:rPr>
          <w:rFonts w:ascii="微軟正黑體" w:eastAsia="微軟正黑體" w:hAnsi="微軟正黑體" w:hint="eastAsia"/>
        </w:rPr>
        <w:t>2</w:t>
      </w:r>
      <w:r w:rsidRPr="006B42E7">
        <w:rPr>
          <w:rFonts w:ascii="微軟正黑體" w:eastAsia="微軟正黑體" w:hAnsi="微軟正黑體"/>
        </w:rPr>
        <w:t>.</w:t>
      </w:r>
      <w:r w:rsidR="006B42E7" w:rsidRPr="006B42E7">
        <w:rPr>
          <w:rFonts w:ascii="微軟正黑體" w:eastAsia="微軟正黑體" w:hAnsi="微軟正黑體" w:hint="eastAsia"/>
        </w:rPr>
        <w:t>本會保有審核參加名單之權利。</w:t>
      </w:r>
    </w:p>
    <w:p w:rsidR="004A52AC" w:rsidRPr="006B42E7" w:rsidRDefault="006B42E7" w:rsidP="006B42E7">
      <w:pPr>
        <w:adjustRightInd w:val="0"/>
        <w:snapToGrid w:val="0"/>
        <w:rPr>
          <w:rFonts w:ascii="微軟正黑體" w:eastAsia="微軟正黑體" w:hAnsi="微軟正黑體"/>
        </w:rPr>
      </w:pPr>
      <w:r w:rsidRPr="006B42E7">
        <w:rPr>
          <w:rFonts w:ascii="微軟正黑體" w:eastAsia="微軟正黑體" w:hAnsi="微軟正黑體"/>
        </w:rPr>
        <w:t>3</w:t>
      </w:r>
      <w:r>
        <w:rPr>
          <w:rFonts w:ascii="微軟正黑體" w:eastAsia="微軟正黑體" w:hAnsi="微軟正黑體" w:hint="eastAsia"/>
        </w:rPr>
        <w:t>.</w:t>
      </w:r>
      <w:r w:rsidR="001A504F" w:rsidRPr="006B42E7">
        <w:rPr>
          <w:rFonts w:ascii="微軟正黑體" w:eastAsia="微軟正黑體" w:hAnsi="微軟正黑體" w:hint="eastAsia"/>
        </w:rPr>
        <w:t>報名表填妥後，請傳真（02-27542895）或e-mail（</w:t>
      </w:r>
      <w:hyperlink r:id="rId7" w:history="1">
        <w:r w:rsidR="001A504F" w:rsidRPr="006B42E7">
          <w:rPr>
            <w:rStyle w:val="a4"/>
            <w:rFonts w:ascii="微軟正黑體" w:eastAsia="微軟正黑體" w:hAnsi="微軟正黑體" w:hint="eastAsia"/>
          </w:rPr>
          <w:t>ywchan@cnfi.org.tw</w:t>
        </w:r>
      </w:hyperlink>
      <w:r w:rsidR="001A504F" w:rsidRPr="006B42E7">
        <w:rPr>
          <w:rFonts w:ascii="微軟正黑體" w:eastAsia="微軟正黑體" w:hAnsi="微軟正黑體" w:hint="eastAsia"/>
        </w:rPr>
        <w:t>）。</w:t>
      </w:r>
    </w:p>
    <w:p w:rsidR="001A504F" w:rsidRPr="006B42E7" w:rsidRDefault="001A504F" w:rsidP="006B42E7">
      <w:pPr>
        <w:adjustRightInd w:val="0"/>
        <w:snapToGrid w:val="0"/>
        <w:rPr>
          <w:rFonts w:ascii="微軟正黑體" w:eastAsia="微軟正黑體" w:hAnsi="微軟正黑體"/>
        </w:rPr>
      </w:pPr>
      <w:r w:rsidRPr="006B42E7">
        <w:rPr>
          <w:rFonts w:ascii="微軟正黑體" w:eastAsia="微軟正黑體" w:hAnsi="微軟正黑體" w:hint="eastAsia"/>
        </w:rPr>
        <w:t>4.本案連絡人：詹雅雯</w:t>
      </w:r>
      <w:r w:rsidRPr="006B42E7">
        <w:rPr>
          <w:rFonts w:ascii="微軟正黑體" w:eastAsia="微軟正黑體" w:hAnsi="微軟正黑體"/>
        </w:rPr>
        <w:t>、</w:t>
      </w:r>
      <w:r w:rsidRPr="006B42E7">
        <w:rPr>
          <w:rFonts w:ascii="微軟正黑體" w:eastAsia="微軟正黑體" w:hAnsi="微軟正黑體" w:hint="eastAsia"/>
        </w:rPr>
        <w:t>于心怡 電話：02</w:t>
      </w:r>
      <w:r w:rsidRPr="006B42E7">
        <w:rPr>
          <w:rFonts w:ascii="微軟正黑體" w:eastAsia="微軟正黑體" w:hAnsi="微軟正黑體"/>
        </w:rPr>
        <w:t>-</w:t>
      </w:r>
      <w:r w:rsidRPr="006B42E7">
        <w:rPr>
          <w:rFonts w:ascii="微軟正黑體" w:eastAsia="微軟正黑體" w:hAnsi="微軟正黑體" w:hint="eastAsia"/>
        </w:rPr>
        <w:t>27033500</w:t>
      </w:r>
      <w:r w:rsidRPr="006B42E7">
        <w:rPr>
          <w:rFonts w:ascii="微軟正黑體" w:eastAsia="微軟正黑體" w:hAnsi="微軟正黑體"/>
        </w:rPr>
        <w:t>#</w:t>
      </w:r>
      <w:r w:rsidRPr="006B42E7">
        <w:rPr>
          <w:rFonts w:ascii="微軟正黑體" w:eastAsia="微軟正黑體" w:hAnsi="微軟正黑體" w:hint="eastAsia"/>
        </w:rPr>
        <w:t>197、178</w:t>
      </w:r>
    </w:p>
    <w:sectPr w:rsidR="001A504F" w:rsidRPr="006B42E7" w:rsidSect="006B42E7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305" w:rsidRDefault="00F47305" w:rsidP="0033501F">
      <w:r>
        <w:separator/>
      </w:r>
    </w:p>
  </w:endnote>
  <w:endnote w:type="continuationSeparator" w:id="0">
    <w:p w:rsidR="00F47305" w:rsidRDefault="00F47305" w:rsidP="0033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305" w:rsidRDefault="00F47305" w:rsidP="0033501F">
      <w:r>
        <w:separator/>
      </w:r>
    </w:p>
  </w:footnote>
  <w:footnote w:type="continuationSeparator" w:id="0">
    <w:p w:rsidR="00F47305" w:rsidRDefault="00F47305" w:rsidP="00335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B0265"/>
    <w:multiLevelType w:val="hybridMultilevel"/>
    <w:tmpl w:val="F57A0060"/>
    <w:lvl w:ilvl="0" w:tplc="9E0A52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EF44E46"/>
    <w:multiLevelType w:val="hybridMultilevel"/>
    <w:tmpl w:val="27E8661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FA4CC2"/>
    <w:multiLevelType w:val="hybridMultilevel"/>
    <w:tmpl w:val="942CEDA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7591B3D"/>
    <w:multiLevelType w:val="hybridMultilevel"/>
    <w:tmpl w:val="7486CC64"/>
    <w:lvl w:ilvl="0" w:tplc="EEF260BE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AA25B8A"/>
    <w:multiLevelType w:val="hybridMultilevel"/>
    <w:tmpl w:val="34E2354A"/>
    <w:lvl w:ilvl="0" w:tplc="72D2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B298B"/>
    <w:multiLevelType w:val="hybridMultilevel"/>
    <w:tmpl w:val="A698A1E6"/>
    <w:lvl w:ilvl="0" w:tplc="EEF260BE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F1A4BF8"/>
    <w:multiLevelType w:val="hybridMultilevel"/>
    <w:tmpl w:val="363AC50C"/>
    <w:lvl w:ilvl="0" w:tplc="02908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F7"/>
    <w:rsid w:val="0000385C"/>
    <w:rsid w:val="00006F3F"/>
    <w:rsid w:val="00012511"/>
    <w:rsid w:val="00017915"/>
    <w:rsid w:val="00026091"/>
    <w:rsid w:val="0003438B"/>
    <w:rsid w:val="000457CE"/>
    <w:rsid w:val="00055F15"/>
    <w:rsid w:val="00060950"/>
    <w:rsid w:val="0006304E"/>
    <w:rsid w:val="000636BD"/>
    <w:rsid w:val="000779E1"/>
    <w:rsid w:val="00081462"/>
    <w:rsid w:val="000920D5"/>
    <w:rsid w:val="000A4A51"/>
    <w:rsid w:val="000A6900"/>
    <w:rsid w:val="000B7AB7"/>
    <w:rsid w:val="000C6B6E"/>
    <w:rsid w:val="000D7573"/>
    <w:rsid w:val="000D76D2"/>
    <w:rsid w:val="000E0974"/>
    <w:rsid w:val="000E127B"/>
    <w:rsid w:val="000E6092"/>
    <w:rsid w:val="000F541F"/>
    <w:rsid w:val="000F635E"/>
    <w:rsid w:val="000F709A"/>
    <w:rsid w:val="000F77FE"/>
    <w:rsid w:val="001036CD"/>
    <w:rsid w:val="001132D5"/>
    <w:rsid w:val="001215A9"/>
    <w:rsid w:val="00121F09"/>
    <w:rsid w:val="00122DDB"/>
    <w:rsid w:val="00123824"/>
    <w:rsid w:val="00124B2E"/>
    <w:rsid w:val="00125561"/>
    <w:rsid w:val="00127B5B"/>
    <w:rsid w:val="00133728"/>
    <w:rsid w:val="00141009"/>
    <w:rsid w:val="001464BB"/>
    <w:rsid w:val="00156E46"/>
    <w:rsid w:val="0016034F"/>
    <w:rsid w:val="00163EC6"/>
    <w:rsid w:val="001668A2"/>
    <w:rsid w:val="00170E6B"/>
    <w:rsid w:val="00170E6D"/>
    <w:rsid w:val="00174CEE"/>
    <w:rsid w:val="001758BB"/>
    <w:rsid w:val="00181294"/>
    <w:rsid w:val="0018475F"/>
    <w:rsid w:val="00184A60"/>
    <w:rsid w:val="00186741"/>
    <w:rsid w:val="00187D8D"/>
    <w:rsid w:val="001928B4"/>
    <w:rsid w:val="0019797C"/>
    <w:rsid w:val="001A504F"/>
    <w:rsid w:val="001A5B21"/>
    <w:rsid w:val="001C0F7C"/>
    <w:rsid w:val="001C6DE8"/>
    <w:rsid w:val="001D1F2D"/>
    <w:rsid w:val="001E6A4D"/>
    <w:rsid w:val="001F45B8"/>
    <w:rsid w:val="001F5621"/>
    <w:rsid w:val="00206114"/>
    <w:rsid w:val="00206235"/>
    <w:rsid w:val="0021172D"/>
    <w:rsid w:val="00226CCF"/>
    <w:rsid w:val="00231718"/>
    <w:rsid w:val="00232EF5"/>
    <w:rsid w:val="00235F17"/>
    <w:rsid w:val="002425ED"/>
    <w:rsid w:val="002576BB"/>
    <w:rsid w:val="002651AC"/>
    <w:rsid w:val="00274325"/>
    <w:rsid w:val="002854F2"/>
    <w:rsid w:val="002854FE"/>
    <w:rsid w:val="002A3F71"/>
    <w:rsid w:val="002A42CC"/>
    <w:rsid w:val="002A772E"/>
    <w:rsid w:val="002A7877"/>
    <w:rsid w:val="002C29F2"/>
    <w:rsid w:val="002D0677"/>
    <w:rsid w:val="002D1679"/>
    <w:rsid w:val="00312DAB"/>
    <w:rsid w:val="003157AE"/>
    <w:rsid w:val="0031604A"/>
    <w:rsid w:val="00320091"/>
    <w:rsid w:val="00322F83"/>
    <w:rsid w:val="00326400"/>
    <w:rsid w:val="00332FE2"/>
    <w:rsid w:val="0033501F"/>
    <w:rsid w:val="00335AC6"/>
    <w:rsid w:val="00336273"/>
    <w:rsid w:val="00337F50"/>
    <w:rsid w:val="00343B06"/>
    <w:rsid w:val="00346213"/>
    <w:rsid w:val="00346ECA"/>
    <w:rsid w:val="00350EDE"/>
    <w:rsid w:val="003527D1"/>
    <w:rsid w:val="003664EF"/>
    <w:rsid w:val="00366D71"/>
    <w:rsid w:val="00382730"/>
    <w:rsid w:val="00390AD1"/>
    <w:rsid w:val="0039550A"/>
    <w:rsid w:val="003A016B"/>
    <w:rsid w:val="003A4788"/>
    <w:rsid w:val="003B6ADD"/>
    <w:rsid w:val="003D04B5"/>
    <w:rsid w:val="003D2595"/>
    <w:rsid w:val="003D2795"/>
    <w:rsid w:val="003D4797"/>
    <w:rsid w:val="003D69E4"/>
    <w:rsid w:val="003D757F"/>
    <w:rsid w:val="003E0B06"/>
    <w:rsid w:val="003E1EF3"/>
    <w:rsid w:val="003E5090"/>
    <w:rsid w:val="003F2407"/>
    <w:rsid w:val="0040419C"/>
    <w:rsid w:val="00407C24"/>
    <w:rsid w:val="0041040E"/>
    <w:rsid w:val="00410C8F"/>
    <w:rsid w:val="004307C7"/>
    <w:rsid w:val="00435A33"/>
    <w:rsid w:val="00440201"/>
    <w:rsid w:val="00446EE4"/>
    <w:rsid w:val="00455B8A"/>
    <w:rsid w:val="00457DDC"/>
    <w:rsid w:val="004608AF"/>
    <w:rsid w:val="00480E88"/>
    <w:rsid w:val="00481FC4"/>
    <w:rsid w:val="0048274C"/>
    <w:rsid w:val="00483895"/>
    <w:rsid w:val="00492C63"/>
    <w:rsid w:val="00493D9E"/>
    <w:rsid w:val="004942FF"/>
    <w:rsid w:val="00494868"/>
    <w:rsid w:val="004A34B9"/>
    <w:rsid w:val="004A52AC"/>
    <w:rsid w:val="004B599E"/>
    <w:rsid w:val="004B7560"/>
    <w:rsid w:val="004D316B"/>
    <w:rsid w:val="004F6DD5"/>
    <w:rsid w:val="004F74C4"/>
    <w:rsid w:val="00513B59"/>
    <w:rsid w:val="00514715"/>
    <w:rsid w:val="00526975"/>
    <w:rsid w:val="00527BA2"/>
    <w:rsid w:val="005352C6"/>
    <w:rsid w:val="00541A41"/>
    <w:rsid w:val="00541CB2"/>
    <w:rsid w:val="00541E16"/>
    <w:rsid w:val="005535E3"/>
    <w:rsid w:val="00564C35"/>
    <w:rsid w:val="0057358E"/>
    <w:rsid w:val="005806D6"/>
    <w:rsid w:val="0058378A"/>
    <w:rsid w:val="005916A6"/>
    <w:rsid w:val="0059262F"/>
    <w:rsid w:val="00592E60"/>
    <w:rsid w:val="00595C37"/>
    <w:rsid w:val="005A0B41"/>
    <w:rsid w:val="005A1826"/>
    <w:rsid w:val="005A37C2"/>
    <w:rsid w:val="005B1FD2"/>
    <w:rsid w:val="005B551D"/>
    <w:rsid w:val="005C46F6"/>
    <w:rsid w:val="005C78EE"/>
    <w:rsid w:val="005E76FC"/>
    <w:rsid w:val="005F1401"/>
    <w:rsid w:val="005F5071"/>
    <w:rsid w:val="005F523E"/>
    <w:rsid w:val="00601A90"/>
    <w:rsid w:val="0060482A"/>
    <w:rsid w:val="006055C9"/>
    <w:rsid w:val="00613D44"/>
    <w:rsid w:val="006209AB"/>
    <w:rsid w:val="00625766"/>
    <w:rsid w:val="00632B9F"/>
    <w:rsid w:val="00632CD2"/>
    <w:rsid w:val="00636378"/>
    <w:rsid w:val="00646AF2"/>
    <w:rsid w:val="00655634"/>
    <w:rsid w:val="00671E83"/>
    <w:rsid w:val="00677860"/>
    <w:rsid w:val="0068309F"/>
    <w:rsid w:val="006838AC"/>
    <w:rsid w:val="00684510"/>
    <w:rsid w:val="00691967"/>
    <w:rsid w:val="00692646"/>
    <w:rsid w:val="006933A0"/>
    <w:rsid w:val="00693971"/>
    <w:rsid w:val="00693AE1"/>
    <w:rsid w:val="006B1AAF"/>
    <w:rsid w:val="006B3013"/>
    <w:rsid w:val="006B42E7"/>
    <w:rsid w:val="006D11F2"/>
    <w:rsid w:val="006D26E8"/>
    <w:rsid w:val="006D6337"/>
    <w:rsid w:val="006F18FB"/>
    <w:rsid w:val="006F427E"/>
    <w:rsid w:val="00702754"/>
    <w:rsid w:val="007209FD"/>
    <w:rsid w:val="00732A3A"/>
    <w:rsid w:val="00744C47"/>
    <w:rsid w:val="00751502"/>
    <w:rsid w:val="00753116"/>
    <w:rsid w:val="0075609C"/>
    <w:rsid w:val="007631B5"/>
    <w:rsid w:val="00781E1F"/>
    <w:rsid w:val="00783D36"/>
    <w:rsid w:val="00786C7A"/>
    <w:rsid w:val="00792529"/>
    <w:rsid w:val="007A2345"/>
    <w:rsid w:val="007B0121"/>
    <w:rsid w:val="007B341F"/>
    <w:rsid w:val="007B75B2"/>
    <w:rsid w:val="007C2DEB"/>
    <w:rsid w:val="007C65F4"/>
    <w:rsid w:val="007C699C"/>
    <w:rsid w:val="007F0BCC"/>
    <w:rsid w:val="00812BC2"/>
    <w:rsid w:val="00817C46"/>
    <w:rsid w:val="00822E23"/>
    <w:rsid w:val="00823A62"/>
    <w:rsid w:val="008275F7"/>
    <w:rsid w:val="0083124F"/>
    <w:rsid w:val="0084442E"/>
    <w:rsid w:val="00861C68"/>
    <w:rsid w:val="00862583"/>
    <w:rsid w:val="0087059E"/>
    <w:rsid w:val="008773A7"/>
    <w:rsid w:val="00887701"/>
    <w:rsid w:val="0089328C"/>
    <w:rsid w:val="008A5E58"/>
    <w:rsid w:val="008B3AB2"/>
    <w:rsid w:val="008D4681"/>
    <w:rsid w:val="008D46A5"/>
    <w:rsid w:val="008E507B"/>
    <w:rsid w:val="008F2D00"/>
    <w:rsid w:val="008F738E"/>
    <w:rsid w:val="008F7C57"/>
    <w:rsid w:val="0090162D"/>
    <w:rsid w:val="00917C0A"/>
    <w:rsid w:val="00917C96"/>
    <w:rsid w:val="00920B42"/>
    <w:rsid w:val="00924EAB"/>
    <w:rsid w:val="00924FB4"/>
    <w:rsid w:val="009269F5"/>
    <w:rsid w:val="00927419"/>
    <w:rsid w:val="0093022F"/>
    <w:rsid w:val="00931572"/>
    <w:rsid w:val="00934642"/>
    <w:rsid w:val="00942E45"/>
    <w:rsid w:val="0096010C"/>
    <w:rsid w:val="009614D9"/>
    <w:rsid w:val="00965F84"/>
    <w:rsid w:val="00966852"/>
    <w:rsid w:val="00973D3A"/>
    <w:rsid w:val="0098350F"/>
    <w:rsid w:val="00983BFD"/>
    <w:rsid w:val="00987D52"/>
    <w:rsid w:val="009964EB"/>
    <w:rsid w:val="009B2AD0"/>
    <w:rsid w:val="009C040C"/>
    <w:rsid w:val="009C0892"/>
    <w:rsid w:val="009C18F3"/>
    <w:rsid w:val="009C5F93"/>
    <w:rsid w:val="009E4DC9"/>
    <w:rsid w:val="009F1761"/>
    <w:rsid w:val="009F55B2"/>
    <w:rsid w:val="00A0119D"/>
    <w:rsid w:val="00A155EA"/>
    <w:rsid w:val="00A23265"/>
    <w:rsid w:val="00A25A01"/>
    <w:rsid w:val="00A34C84"/>
    <w:rsid w:val="00A36CE9"/>
    <w:rsid w:val="00A43BD8"/>
    <w:rsid w:val="00A43C7D"/>
    <w:rsid w:val="00A43D49"/>
    <w:rsid w:val="00A50CE3"/>
    <w:rsid w:val="00A566D0"/>
    <w:rsid w:val="00A61287"/>
    <w:rsid w:val="00A63339"/>
    <w:rsid w:val="00A63701"/>
    <w:rsid w:val="00A8181E"/>
    <w:rsid w:val="00A85692"/>
    <w:rsid w:val="00A85A2A"/>
    <w:rsid w:val="00A90FF1"/>
    <w:rsid w:val="00A91787"/>
    <w:rsid w:val="00A91871"/>
    <w:rsid w:val="00A93613"/>
    <w:rsid w:val="00A97F55"/>
    <w:rsid w:val="00AA6216"/>
    <w:rsid w:val="00AC0F85"/>
    <w:rsid w:val="00AC64B5"/>
    <w:rsid w:val="00AD4C85"/>
    <w:rsid w:val="00AE6D31"/>
    <w:rsid w:val="00AF2B32"/>
    <w:rsid w:val="00AF3BA2"/>
    <w:rsid w:val="00AF5542"/>
    <w:rsid w:val="00AF5768"/>
    <w:rsid w:val="00B1049C"/>
    <w:rsid w:val="00B10C25"/>
    <w:rsid w:val="00B13955"/>
    <w:rsid w:val="00B13C5B"/>
    <w:rsid w:val="00B17750"/>
    <w:rsid w:val="00B30770"/>
    <w:rsid w:val="00B34E05"/>
    <w:rsid w:val="00B46D44"/>
    <w:rsid w:val="00B47774"/>
    <w:rsid w:val="00B47BC2"/>
    <w:rsid w:val="00B52182"/>
    <w:rsid w:val="00B576EE"/>
    <w:rsid w:val="00B70CB0"/>
    <w:rsid w:val="00B770AA"/>
    <w:rsid w:val="00B85068"/>
    <w:rsid w:val="00B90252"/>
    <w:rsid w:val="00BB03FA"/>
    <w:rsid w:val="00BB1113"/>
    <w:rsid w:val="00BC14D7"/>
    <w:rsid w:val="00BC5849"/>
    <w:rsid w:val="00BC5C4F"/>
    <w:rsid w:val="00BD7829"/>
    <w:rsid w:val="00C04FC3"/>
    <w:rsid w:val="00C14857"/>
    <w:rsid w:val="00C150CC"/>
    <w:rsid w:val="00C17B69"/>
    <w:rsid w:val="00C35390"/>
    <w:rsid w:val="00C36155"/>
    <w:rsid w:val="00C37595"/>
    <w:rsid w:val="00C429E9"/>
    <w:rsid w:val="00C436EA"/>
    <w:rsid w:val="00C542CC"/>
    <w:rsid w:val="00C6438C"/>
    <w:rsid w:val="00C67268"/>
    <w:rsid w:val="00C732D2"/>
    <w:rsid w:val="00C76B86"/>
    <w:rsid w:val="00C82A2E"/>
    <w:rsid w:val="00C837A3"/>
    <w:rsid w:val="00C92284"/>
    <w:rsid w:val="00C938B8"/>
    <w:rsid w:val="00CA0DBE"/>
    <w:rsid w:val="00CC1F32"/>
    <w:rsid w:val="00CC72C0"/>
    <w:rsid w:val="00CD0258"/>
    <w:rsid w:val="00CD4CBB"/>
    <w:rsid w:val="00CE0698"/>
    <w:rsid w:val="00CF10E8"/>
    <w:rsid w:val="00CF5348"/>
    <w:rsid w:val="00D150DD"/>
    <w:rsid w:val="00D23CC8"/>
    <w:rsid w:val="00D320C3"/>
    <w:rsid w:val="00D342F9"/>
    <w:rsid w:val="00D436D8"/>
    <w:rsid w:val="00D50083"/>
    <w:rsid w:val="00D5407F"/>
    <w:rsid w:val="00D5548B"/>
    <w:rsid w:val="00D61707"/>
    <w:rsid w:val="00D76B3D"/>
    <w:rsid w:val="00D77274"/>
    <w:rsid w:val="00D810EC"/>
    <w:rsid w:val="00D92D44"/>
    <w:rsid w:val="00D93B3B"/>
    <w:rsid w:val="00DA2F4C"/>
    <w:rsid w:val="00DA3374"/>
    <w:rsid w:val="00DB20DB"/>
    <w:rsid w:val="00DC103B"/>
    <w:rsid w:val="00DC1853"/>
    <w:rsid w:val="00DC4066"/>
    <w:rsid w:val="00DC5E51"/>
    <w:rsid w:val="00DD501E"/>
    <w:rsid w:val="00E00B51"/>
    <w:rsid w:val="00E149BB"/>
    <w:rsid w:val="00E15E3A"/>
    <w:rsid w:val="00E227FE"/>
    <w:rsid w:val="00E37B3A"/>
    <w:rsid w:val="00E54C1A"/>
    <w:rsid w:val="00E756D8"/>
    <w:rsid w:val="00E7593D"/>
    <w:rsid w:val="00EA1210"/>
    <w:rsid w:val="00EA5262"/>
    <w:rsid w:val="00EA6693"/>
    <w:rsid w:val="00EB2CC5"/>
    <w:rsid w:val="00EC01AD"/>
    <w:rsid w:val="00EC2E25"/>
    <w:rsid w:val="00EC78EF"/>
    <w:rsid w:val="00ED22EE"/>
    <w:rsid w:val="00EE617E"/>
    <w:rsid w:val="00F01177"/>
    <w:rsid w:val="00F02AA2"/>
    <w:rsid w:val="00F04619"/>
    <w:rsid w:val="00F07A38"/>
    <w:rsid w:val="00F07B1C"/>
    <w:rsid w:val="00F12553"/>
    <w:rsid w:val="00F16743"/>
    <w:rsid w:val="00F212ED"/>
    <w:rsid w:val="00F36161"/>
    <w:rsid w:val="00F47305"/>
    <w:rsid w:val="00F5609B"/>
    <w:rsid w:val="00F67E95"/>
    <w:rsid w:val="00F73966"/>
    <w:rsid w:val="00F74389"/>
    <w:rsid w:val="00F74A35"/>
    <w:rsid w:val="00F828A6"/>
    <w:rsid w:val="00F9424D"/>
    <w:rsid w:val="00F976D6"/>
    <w:rsid w:val="00FA2FB5"/>
    <w:rsid w:val="00FA390F"/>
    <w:rsid w:val="00FA4F88"/>
    <w:rsid w:val="00FA539F"/>
    <w:rsid w:val="00FA6057"/>
    <w:rsid w:val="00FB551F"/>
    <w:rsid w:val="00FC40A0"/>
    <w:rsid w:val="00FC69F1"/>
    <w:rsid w:val="00FC6F44"/>
    <w:rsid w:val="00FD4C3F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19041D-36A5-4B98-8527-CD47A7AE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3D3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75F7"/>
    <w:pPr>
      <w:spacing w:afterLines="25" w:line="300" w:lineRule="exact"/>
    </w:pPr>
    <w:rPr>
      <w:rFonts w:ascii="標楷體" w:eastAsia="標楷體" w:hAnsi="標楷體"/>
      <w:sz w:val="28"/>
      <w:szCs w:val="28"/>
    </w:rPr>
  </w:style>
  <w:style w:type="character" w:styleId="a4">
    <w:name w:val="Hyperlink"/>
    <w:basedOn w:val="a0"/>
    <w:rsid w:val="00055F15"/>
    <w:rPr>
      <w:color w:val="0000FF"/>
      <w:u w:val="single"/>
    </w:rPr>
  </w:style>
  <w:style w:type="paragraph" w:styleId="a5">
    <w:name w:val="Body Text Indent"/>
    <w:basedOn w:val="a"/>
    <w:rsid w:val="00E37B3A"/>
    <w:pPr>
      <w:spacing w:after="120"/>
      <w:ind w:leftChars="200" w:left="480"/>
    </w:pPr>
  </w:style>
  <w:style w:type="paragraph" w:styleId="a6">
    <w:name w:val="Balloon Text"/>
    <w:basedOn w:val="a"/>
    <w:semiHidden/>
    <w:rsid w:val="00494868"/>
    <w:rPr>
      <w:rFonts w:ascii="Arial" w:hAnsi="Arial"/>
      <w:sz w:val="18"/>
      <w:szCs w:val="18"/>
    </w:rPr>
  </w:style>
  <w:style w:type="table" w:styleId="a7">
    <w:name w:val="Table Grid"/>
    <w:basedOn w:val="a1"/>
    <w:rsid w:val="005C78E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3350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33501F"/>
    <w:rPr>
      <w:kern w:val="2"/>
    </w:rPr>
  </w:style>
  <w:style w:type="paragraph" w:styleId="aa">
    <w:name w:val="footer"/>
    <w:basedOn w:val="a"/>
    <w:link w:val="ab"/>
    <w:uiPriority w:val="99"/>
    <w:rsid w:val="003350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3501F"/>
    <w:rPr>
      <w:kern w:val="2"/>
    </w:rPr>
  </w:style>
  <w:style w:type="character" w:customStyle="1" w:styleId="st1">
    <w:name w:val="st1"/>
    <w:basedOn w:val="a0"/>
    <w:rsid w:val="003D4797"/>
  </w:style>
  <w:style w:type="paragraph" w:styleId="ac">
    <w:name w:val="Note Heading"/>
    <w:basedOn w:val="a"/>
    <w:next w:val="a"/>
    <w:link w:val="ad"/>
    <w:unhideWhenUsed/>
    <w:rsid w:val="006B42E7"/>
    <w:pPr>
      <w:jc w:val="center"/>
    </w:pPr>
    <w:rPr>
      <w:rFonts w:ascii="微軟正黑體" w:eastAsia="微軟正黑體" w:hAnsi="微軟正黑體" w:cs="Arial"/>
    </w:rPr>
  </w:style>
  <w:style w:type="character" w:customStyle="1" w:styleId="ad">
    <w:name w:val="註釋標題 字元"/>
    <w:basedOn w:val="a0"/>
    <w:link w:val="ac"/>
    <w:rsid w:val="006B42E7"/>
    <w:rPr>
      <w:rFonts w:ascii="微軟正黑體" w:eastAsia="微軟正黑體" w:hAnsi="微軟正黑體" w:cs="Arial"/>
      <w:kern w:val="2"/>
      <w:sz w:val="24"/>
      <w:szCs w:val="24"/>
    </w:rPr>
  </w:style>
  <w:style w:type="paragraph" w:styleId="ae">
    <w:name w:val="Closing"/>
    <w:basedOn w:val="a"/>
    <w:link w:val="af"/>
    <w:unhideWhenUsed/>
    <w:rsid w:val="006B42E7"/>
    <w:pPr>
      <w:ind w:leftChars="1800" w:left="100"/>
    </w:pPr>
    <w:rPr>
      <w:rFonts w:ascii="微軟正黑體" w:eastAsia="微軟正黑體" w:hAnsi="微軟正黑體" w:cs="Arial"/>
    </w:rPr>
  </w:style>
  <w:style w:type="character" w:customStyle="1" w:styleId="af">
    <w:name w:val="結語 字元"/>
    <w:basedOn w:val="a0"/>
    <w:link w:val="ae"/>
    <w:rsid w:val="006B42E7"/>
    <w:rPr>
      <w:rFonts w:ascii="微軟正黑體" w:eastAsia="微軟正黑體" w:hAnsi="微軟正黑體" w:cs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wchan@cnfi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Company>CNFI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金融風暴與ECFA下的反傾銷策略</dc:title>
  <dc:creator>q040</dc:creator>
  <cp:lastModifiedBy>00 anthea</cp:lastModifiedBy>
  <cp:revision>3</cp:revision>
  <cp:lastPrinted>2019-08-15T03:20:00Z</cp:lastPrinted>
  <dcterms:created xsi:type="dcterms:W3CDTF">2019-08-26T01:06:00Z</dcterms:created>
  <dcterms:modified xsi:type="dcterms:W3CDTF">2019-08-27T09:04:00Z</dcterms:modified>
</cp:coreProperties>
</file>